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5045185"/>
    <w:bookmarkEnd w:id="0"/>
    <w:p w14:paraId="11878D43" w14:textId="77777777" w:rsidR="00861515" w:rsidRDefault="00230693" w:rsidP="00861515">
      <w:pPr>
        <w:bidi/>
        <w:ind w:left="6480" w:firstLine="720"/>
        <w:rPr>
          <w:rFonts w:asciiTheme="minorBidi" w:hAnsiTheme="minorBidi"/>
          <w:sz w:val="28"/>
          <w:szCs w:val="28"/>
          <w:rtl/>
        </w:rPr>
      </w:pPr>
      <w:r w:rsidRPr="00F5380F">
        <w:rPr>
          <w:rFonts w:asciiTheme="minorBidi" w:hAnsiTheme="minorBidi"/>
          <w:noProof/>
          <w:sz w:val="28"/>
          <w:szCs w:val="28"/>
        </w:rPr>
        <w:object w:dxaOrig="1771" w:dyaOrig="1726" w14:anchorId="70BF3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5pt;height:86.15pt" o:ole="" fillcolor="window">
            <v:imagedata r:id="rId8" o:title=""/>
          </v:shape>
          <o:OLEObject Type="Embed" ProgID="Word.Picture.8" ShapeID="_x0000_i1025" DrawAspect="Content" ObjectID="_1545069204" r:id="rId9"/>
        </w:object>
      </w:r>
    </w:p>
    <w:p w14:paraId="18430880" w14:textId="77777777" w:rsidR="00861515" w:rsidRDefault="00861515" w:rsidP="00861515">
      <w:pPr>
        <w:bidi/>
        <w:ind w:left="6480" w:firstLine="720"/>
        <w:rPr>
          <w:rFonts w:asciiTheme="minorBidi" w:hAnsiTheme="minorBidi"/>
          <w:sz w:val="28"/>
          <w:szCs w:val="28"/>
          <w:rtl/>
        </w:rPr>
      </w:pPr>
    </w:p>
    <w:p w14:paraId="5EA9E313" w14:textId="77777777" w:rsidR="00861515" w:rsidRDefault="00861515" w:rsidP="00861515">
      <w:pPr>
        <w:rPr>
          <w:rFonts w:asciiTheme="minorBidi" w:hAnsiTheme="minorBidi"/>
          <w:sz w:val="28"/>
          <w:szCs w:val="28"/>
        </w:rPr>
      </w:pPr>
    </w:p>
    <w:p w14:paraId="3679422B" w14:textId="77777777" w:rsidR="00861515" w:rsidRPr="00761E5A" w:rsidRDefault="00861515" w:rsidP="00861515">
      <w:pPr>
        <w:pBdr>
          <w:top w:val="single" w:sz="4" w:space="1" w:color="auto"/>
        </w:pBdr>
        <w:bidi/>
        <w:spacing w:before="60"/>
        <w:rPr>
          <w:rFonts w:ascii="Arial" w:hAnsi="Arial" w:cs="Arial"/>
          <w:b/>
          <w:bCs/>
          <w:sz w:val="32"/>
          <w:szCs w:val="32"/>
          <w:rtl/>
        </w:rPr>
      </w:pPr>
      <w:r w:rsidRPr="00761E5A">
        <w:rPr>
          <w:rFonts w:ascii="Arial" w:hAnsi="Arial" w:cs="Arial"/>
          <w:b/>
          <w:bCs/>
          <w:sz w:val="32"/>
          <w:szCs w:val="32"/>
          <w:rtl/>
        </w:rPr>
        <w:t xml:space="preserve">تقرير المخاطر العالمية </w:t>
      </w:r>
      <w:r w:rsidRPr="00761E5A">
        <w:rPr>
          <w:rFonts w:ascii="Arial" w:hAnsi="Arial" w:cs="Arial"/>
          <w:b/>
          <w:bCs/>
          <w:sz w:val="32"/>
          <w:szCs w:val="32"/>
        </w:rPr>
        <w:t>2017</w:t>
      </w:r>
      <w:r w:rsidRPr="00761E5A">
        <w:rPr>
          <w:rFonts w:ascii="Arial" w:hAnsi="Arial" w:cs="Arial"/>
          <w:b/>
          <w:bCs/>
          <w:sz w:val="32"/>
          <w:szCs w:val="32"/>
          <w:rtl/>
        </w:rPr>
        <w:t xml:space="preserve"> – معلومات </w:t>
      </w:r>
      <w:r w:rsidRPr="00761E5A">
        <w:rPr>
          <w:rFonts w:ascii="Arial" w:hAnsi="Arial" w:cs="Arial" w:hint="cs"/>
          <w:b/>
          <w:bCs/>
          <w:sz w:val="32"/>
          <w:szCs w:val="32"/>
          <w:rtl/>
        </w:rPr>
        <w:t>وحقائق</w:t>
      </w:r>
    </w:p>
    <w:p w14:paraId="64EC4588" w14:textId="77777777" w:rsidR="006F5549" w:rsidRDefault="00157478" w:rsidP="009C4DDD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F5380F">
        <w:rPr>
          <w:rFonts w:asciiTheme="minorBidi" w:hAnsiTheme="minorBidi"/>
          <w:sz w:val="28"/>
          <w:szCs w:val="28"/>
        </w:rPr>
        <w:br/>
      </w:r>
      <w:r w:rsidRPr="00F5380F">
        <w:rPr>
          <w:rFonts w:asciiTheme="minorBidi" w:hAnsiTheme="minorBidi"/>
          <w:sz w:val="28"/>
          <w:szCs w:val="28"/>
          <w:rtl/>
        </w:rPr>
        <w:t xml:space="preserve">لأكثر من عقد من الزمن، </w:t>
      </w:r>
      <w:r w:rsidR="00861515">
        <w:rPr>
          <w:rFonts w:asciiTheme="minorBidi" w:hAnsiTheme="minorBidi"/>
          <w:sz w:val="28"/>
          <w:szCs w:val="28"/>
          <w:rtl/>
        </w:rPr>
        <w:t xml:space="preserve">ركّز تقرير </w:t>
      </w:r>
      <w:r w:rsidRPr="00F5380F">
        <w:rPr>
          <w:rFonts w:asciiTheme="minorBidi" w:hAnsiTheme="minorBidi"/>
          <w:sz w:val="28"/>
          <w:szCs w:val="28"/>
          <w:rtl/>
        </w:rPr>
        <w:t xml:space="preserve">المخاطر العالمية </w:t>
      </w:r>
      <w:r w:rsidR="00861515">
        <w:rPr>
          <w:rFonts w:asciiTheme="minorBidi" w:hAnsiTheme="minorBidi"/>
          <w:sz w:val="28"/>
          <w:szCs w:val="28"/>
          <w:rtl/>
        </w:rPr>
        <w:t xml:space="preserve">التابع للمنتدى الاقتصادي العالمي </w:t>
      </w:r>
      <w:r w:rsidRPr="00F5380F">
        <w:rPr>
          <w:rFonts w:asciiTheme="minorBidi" w:hAnsiTheme="minorBidi"/>
          <w:sz w:val="28"/>
          <w:szCs w:val="28"/>
          <w:rtl/>
        </w:rPr>
        <w:t xml:space="preserve">على تطور المخاطر العالمية والترابط العميق </w:t>
      </w:r>
      <w:r w:rsidR="00861515">
        <w:rPr>
          <w:rFonts w:asciiTheme="minorBidi" w:hAnsiTheme="minorBidi"/>
          <w:sz w:val="28"/>
          <w:szCs w:val="28"/>
          <w:rtl/>
        </w:rPr>
        <w:t xml:space="preserve">فيما بينها. </w:t>
      </w:r>
      <w:r w:rsidRPr="00F5380F">
        <w:rPr>
          <w:rFonts w:asciiTheme="minorBidi" w:hAnsiTheme="minorBidi"/>
          <w:sz w:val="28"/>
          <w:szCs w:val="28"/>
          <w:rtl/>
        </w:rPr>
        <w:t>و</w:t>
      </w:r>
      <w:r w:rsidR="00761E5A">
        <w:rPr>
          <w:rFonts w:asciiTheme="minorBidi" w:hAnsiTheme="minorBidi"/>
          <w:sz w:val="28"/>
          <w:szCs w:val="28"/>
          <w:rtl/>
        </w:rPr>
        <w:t>ي</w:t>
      </w:r>
      <w:r w:rsidR="00861515">
        <w:rPr>
          <w:rFonts w:asciiTheme="minorBidi" w:hAnsiTheme="minorBidi"/>
          <w:sz w:val="28"/>
          <w:szCs w:val="28"/>
          <w:rtl/>
        </w:rPr>
        <w:t>وضح</w:t>
      </w:r>
      <w:r w:rsidRPr="00F5380F">
        <w:rPr>
          <w:rFonts w:asciiTheme="minorBidi" w:hAnsiTheme="minorBidi"/>
          <w:sz w:val="28"/>
          <w:szCs w:val="28"/>
          <w:rtl/>
        </w:rPr>
        <w:t xml:space="preserve"> التقرير أيضا إمكانات الاتجاهات </w:t>
      </w:r>
      <w:r w:rsidR="00861515">
        <w:rPr>
          <w:rFonts w:asciiTheme="minorBidi" w:hAnsiTheme="minorBidi"/>
          <w:sz w:val="28"/>
          <w:szCs w:val="28"/>
          <w:rtl/>
        </w:rPr>
        <w:t>ال</w:t>
      </w:r>
      <w:r w:rsidRPr="00F5380F">
        <w:rPr>
          <w:rFonts w:asciiTheme="minorBidi" w:hAnsiTheme="minorBidi"/>
          <w:sz w:val="28"/>
          <w:szCs w:val="28"/>
          <w:rtl/>
        </w:rPr>
        <w:t>مستمر</w:t>
      </w:r>
      <w:r w:rsidR="00861515">
        <w:rPr>
          <w:rFonts w:asciiTheme="minorBidi" w:hAnsiTheme="minorBidi"/>
          <w:sz w:val="28"/>
          <w:szCs w:val="28"/>
          <w:rtl/>
        </w:rPr>
        <w:t xml:space="preserve">ة </w:t>
      </w:r>
      <w:r w:rsidRPr="00F5380F">
        <w:rPr>
          <w:rFonts w:asciiTheme="minorBidi" w:hAnsiTheme="minorBidi"/>
          <w:sz w:val="28"/>
          <w:szCs w:val="28"/>
          <w:rtl/>
        </w:rPr>
        <w:t>وطويل</w:t>
      </w:r>
      <w:r w:rsidR="00861515">
        <w:rPr>
          <w:rFonts w:asciiTheme="minorBidi" w:hAnsiTheme="minorBidi"/>
          <w:sz w:val="28"/>
          <w:szCs w:val="28"/>
          <w:rtl/>
        </w:rPr>
        <w:t>ة الأمد، ك</w:t>
      </w:r>
      <w:r w:rsidRPr="00F5380F">
        <w:rPr>
          <w:rFonts w:asciiTheme="minorBidi" w:hAnsiTheme="minorBidi"/>
          <w:sz w:val="28"/>
          <w:szCs w:val="28"/>
          <w:rtl/>
        </w:rPr>
        <w:t>عدم المساواة</w:t>
      </w:r>
      <w:r w:rsidR="00861515">
        <w:rPr>
          <w:rFonts w:asciiTheme="minorBidi" w:hAnsiTheme="minorBidi"/>
          <w:sz w:val="28"/>
          <w:szCs w:val="28"/>
          <w:rtl/>
        </w:rPr>
        <w:t>،</w:t>
      </w:r>
      <w:r w:rsidRPr="00F5380F">
        <w:rPr>
          <w:rFonts w:asciiTheme="minorBidi" w:hAnsiTheme="minorBidi"/>
          <w:sz w:val="28"/>
          <w:szCs w:val="28"/>
          <w:rtl/>
        </w:rPr>
        <w:t xml:space="preserve"> وتعميق الاستقطاب الاجتماعي والسياسي</w:t>
      </w:r>
      <w:r w:rsidR="00861515">
        <w:rPr>
          <w:rFonts w:asciiTheme="minorBidi" w:hAnsiTheme="minorBidi"/>
          <w:sz w:val="28"/>
          <w:szCs w:val="28"/>
          <w:rtl/>
        </w:rPr>
        <w:t>،</w:t>
      </w:r>
      <w:r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861515">
        <w:rPr>
          <w:rFonts w:asciiTheme="minorBidi" w:hAnsiTheme="minorBidi"/>
          <w:sz w:val="28"/>
          <w:szCs w:val="28"/>
          <w:rtl/>
        </w:rPr>
        <w:t>و</w:t>
      </w:r>
      <w:r w:rsidRPr="00F5380F">
        <w:rPr>
          <w:rFonts w:asciiTheme="minorBidi" w:hAnsiTheme="minorBidi"/>
          <w:sz w:val="28"/>
          <w:szCs w:val="28"/>
          <w:rtl/>
        </w:rPr>
        <w:t>تفاقم المخاطر المرتبطة، على سبيل المثال، ضعف الانتعاش ا</w:t>
      </w:r>
      <w:r w:rsidR="006F5549">
        <w:rPr>
          <w:rFonts w:asciiTheme="minorBidi" w:hAnsiTheme="minorBidi"/>
          <w:sz w:val="28"/>
          <w:szCs w:val="28"/>
          <w:rtl/>
        </w:rPr>
        <w:t xml:space="preserve">لاقتصادي وسرعة التغير التكنولوجي. لوحظت </w:t>
      </w:r>
      <w:r w:rsidR="006F5549">
        <w:rPr>
          <w:rFonts w:asciiTheme="minorBidi" w:hAnsiTheme="minorBidi" w:hint="cs"/>
          <w:sz w:val="28"/>
          <w:szCs w:val="28"/>
          <w:rtl/>
        </w:rPr>
        <w:t>هذه الات</w:t>
      </w:r>
      <w:r w:rsidRPr="00F5380F">
        <w:rPr>
          <w:rFonts w:asciiTheme="minorBidi" w:hAnsiTheme="minorBidi"/>
          <w:sz w:val="28"/>
          <w:szCs w:val="28"/>
          <w:rtl/>
        </w:rPr>
        <w:t>جا</w:t>
      </w:r>
      <w:r w:rsidR="006F5549">
        <w:rPr>
          <w:rFonts w:asciiTheme="minorBidi" w:hAnsiTheme="minorBidi"/>
          <w:sz w:val="28"/>
          <w:szCs w:val="28"/>
          <w:rtl/>
        </w:rPr>
        <w:t>ها</w:t>
      </w:r>
      <w:r w:rsidRPr="00F5380F">
        <w:rPr>
          <w:rFonts w:asciiTheme="minorBidi" w:hAnsiTheme="minorBidi"/>
          <w:sz w:val="28"/>
          <w:szCs w:val="28"/>
          <w:rtl/>
        </w:rPr>
        <w:t xml:space="preserve">ت </w:t>
      </w:r>
      <w:r w:rsidR="006F5549">
        <w:rPr>
          <w:rFonts w:asciiTheme="minorBidi" w:hAnsiTheme="minorBidi"/>
          <w:sz w:val="28"/>
          <w:szCs w:val="28"/>
          <w:rtl/>
        </w:rPr>
        <w:t xml:space="preserve">بوضوح في تقرير عام </w:t>
      </w:r>
      <w:r w:rsidR="006F5549">
        <w:rPr>
          <w:rFonts w:asciiTheme="minorBidi" w:hAnsiTheme="minorBidi"/>
          <w:sz w:val="28"/>
          <w:szCs w:val="28"/>
        </w:rPr>
        <w:t>2016</w:t>
      </w:r>
      <w:r w:rsidR="006F5549">
        <w:rPr>
          <w:rFonts w:asciiTheme="minorBidi" w:hAnsiTheme="minorBidi"/>
          <w:sz w:val="28"/>
          <w:szCs w:val="28"/>
          <w:rtl/>
        </w:rPr>
        <w:t>، كنتيجة ل</w:t>
      </w:r>
      <w:r w:rsidRPr="00F5380F">
        <w:rPr>
          <w:rFonts w:asciiTheme="minorBidi" w:hAnsiTheme="minorBidi"/>
          <w:sz w:val="28"/>
          <w:szCs w:val="28"/>
          <w:rtl/>
        </w:rPr>
        <w:t xml:space="preserve">ارتفاع السخط </w:t>
      </w:r>
      <w:r w:rsidR="006F5549">
        <w:rPr>
          <w:rFonts w:asciiTheme="minorBidi" w:hAnsiTheme="minorBidi"/>
          <w:sz w:val="28"/>
          <w:szCs w:val="28"/>
          <w:rtl/>
        </w:rPr>
        <w:t>وعدم الرضى السياسي</w:t>
      </w:r>
      <w:r w:rsidR="00761E5A">
        <w:rPr>
          <w:rFonts w:asciiTheme="minorBidi" w:hAnsiTheme="minorBidi"/>
          <w:sz w:val="28"/>
          <w:szCs w:val="28"/>
          <w:rtl/>
        </w:rPr>
        <w:t xml:space="preserve">ين اللذين </w:t>
      </w:r>
      <w:r w:rsidR="006F5549">
        <w:rPr>
          <w:rFonts w:asciiTheme="minorBidi" w:hAnsiTheme="minorBidi"/>
          <w:sz w:val="28"/>
          <w:szCs w:val="28"/>
          <w:rtl/>
        </w:rPr>
        <w:t>بد</w:t>
      </w:r>
      <w:r w:rsidR="00761E5A">
        <w:rPr>
          <w:rFonts w:asciiTheme="minorBidi" w:hAnsiTheme="minorBidi"/>
          <w:sz w:val="28"/>
          <w:szCs w:val="28"/>
          <w:rtl/>
        </w:rPr>
        <w:t>ا</w:t>
      </w:r>
      <w:r w:rsidR="006F5549">
        <w:rPr>
          <w:rFonts w:asciiTheme="minorBidi" w:hAnsiTheme="minorBidi"/>
          <w:sz w:val="28"/>
          <w:szCs w:val="28"/>
          <w:rtl/>
        </w:rPr>
        <w:t xml:space="preserve"> جلي</w:t>
      </w:r>
      <w:r w:rsidR="00761E5A">
        <w:rPr>
          <w:rFonts w:asciiTheme="minorBidi" w:hAnsiTheme="minorBidi"/>
          <w:sz w:val="28"/>
          <w:szCs w:val="28"/>
          <w:rtl/>
        </w:rPr>
        <w:t>ان</w:t>
      </w:r>
      <w:r w:rsidR="006F5549">
        <w:rPr>
          <w:rFonts w:asciiTheme="minorBidi" w:hAnsiTheme="minorBidi"/>
          <w:sz w:val="28"/>
          <w:szCs w:val="28"/>
          <w:rtl/>
        </w:rPr>
        <w:t xml:space="preserve"> في مختلف دول العالم.</w:t>
      </w:r>
      <w:r w:rsidR="006F5549">
        <w:rPr>
          <w:rFonts w:asciiTheme="minorBidi" w:hAnsiTheme="minorBidi" w:hint="cs"/>
          <w:sz w:val="28"/>
          <w:szCs w:val="28"/>
          <w:rtl/>
        </w:rPr>
        <w:t xml:space="preserve"> </w:t>
      </w:r>
      <w:r w:rsidR="00761E5A">
        <w:rPr>
          <w:rFonts w:asciiTheme="minorBidi" w:hAnsiTheme="minorBidi"/>
          <w:sz w:val="28"/>
          <w:szCs w:val="28"/>
          <w:rtl/>
        </w:rPr>
        <w:t>وت</w:t>
      </w:r>
      <w:r w:rsidR="006F5549">
        <w:rPr>
          <w:rFonts w:asciiTheme="minorBidi" w:hAnsiTheme="minorBidi"/>
          <w:sz w:val="28"/>
          <w:szCs w:val="28"/>
          <w:rtl/>
        </w:rPr>
        <w:t xml:space="preserve">كمن </w:t>
      </w:r>
      <w:r w:rsidR="006F5549">
        <w:rPr>
          <w:rFonts w:asciiTheme="minorBidi" w:hAnsiTheme="minorBidi" w:hint="cs"/>
          <w:sz w:val="28"/>
          <w:szCs w:val="28"/>
          <w:rtl/>
        </w:rPr>
        <w:t xml:space="preserve">غالبية هذا السخط في دول غربية، كالمملكة المتحدة التي قررت الخروج من الاتحاد الأوروبي، </w:t>
      </w:r>
      <w:r w:rsidR="006F5549">
        <w:rPr>
          <w:rFonts w:asciiTheme="minorBidi" w:hAnsiTheme="minorBidi"/>
          <w:sz w:val="28"/>
          <w:szCs w:val="28"/>
          <w:rtl/>
        </w:rPr>
        <w:t xml:space="preserve">وانتصار </w:t>
      </w:r>
      <w:r w:rsidRPr="00F5380F">
        <w:rPr>
          <w:rFonts w:asciiTheme="minorBidi" w:hAnsiTheme="minorBidi"/>
          <w:sz w:val="28"/>
          <w:szCs w:val="28"/>
          <w:rtl/>
        </w:rPr>
        <w:t>دونالد ترامب في الانتخاب</w:t>
      </w:r>
      <w:r w:rsidR="006F5549">
        <w:rPr>
          <w:rFonts w:asciiTheme="minorBidi" w:hAnsiTheme="minorBidi"/>
          <w:sz w:val="28"/>
          <w:szCs w:val="28"/>
          <w:rtl/>
        </w:rPr>
        <w:t xml:space="preserve">ات الرئاسية في الولايات المتحدة، إلا أنه وبشكل عام، فإن سكان العالم يشعرون بعداء متزايد تجاه الأوضاع التي يعيشون فيها، سواء محلياً أو عالمياً. </w:t>
      </w:r>
    </w:p>
    <w:p w14:paraId="57347169" w14:textId="77777777" w:rsidR="00F9640E" w:rsidRDefault="00F9640E" w:rsidP="00F9640E">
      <w:pPr>
        <w:bidi/>
        <w:rPr>
          <w:rFonts w:asciiTheme="minorBidi" w:hAnsiTheme="minorBidi"/>
          <w:sz w:val="28"/>
          <w:szCs w:val="28"/>
          <w:rtl/>
        </w:rPr>
      </w:pPr>
    </w:p>
    <w:p w14:paraId="11EF9E6B" w14:textId="77777777" w:rsidR="00F9640E" w:rsidRPr="00761E5A" w:rsidRDefault="00F9640E" w:rsidP="00F9640E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761E5A">
        <w:rPr>
          <w:rFonts w:ascii="Arial" w:hAnsi="Arial" w:cs="Arial"/>
          <w:b/>
          <w:bCs/>
          <w:sz w:val="28"/>
          <w:szCs w:val="28"/>
          <w:rtl/>
        </w:rPr>
        <w:t xml:space="preserve">كيفية </w:t>
      </w:r>
      <w:r w:rsidRPr="00761E5A">
        <w:rPr>
          <w:rFonts w:ascii="Arial" w:hAnsi="Arial" w:cs="Arial" w:hint="cs"/>
          <w:b/>
          <w:bCs/>
          <w:sz w:val="28"/>
          <w:szCs w:val="28"/>
          <w:rtl/>
        </w:rPr>
        <w:t>تحديد</w:t>
      </w:r>
      <w:r w:rsidRPr="00761E5A">
        <w:rPr>
          <w:rFonts w:ascii="Arial" w:hAnsi="Arial" w:cs="Arial"/>
          <w:b/>
          <w:bCs/>
          <w:sz w:val="28"/>
          <w:szCs w:val="28"/>
          <w:rtl/>
        </w:rPr>
        <w:t xml:space="preserve"> المخاطر </w:t>
      </w:r>
      <w:r w:rsidRPr="00761E5A">
        <w:rPr>
          <w:rFonts w:ascii="Arial" w:hAnsi="Arial" w:cs="Arial" w:hint="cs"/>
          <w:b/>
          <w:bCs/>
          <w:sz w:val="28"/>
          <w:szCs w:val="28"/>
          <w:rtl/>
        </w:rPr>
        <w:t>العالمية</w:t>
      </w:r>
      <w:r w:rsidR="00761E5A">
        <w:rPr>
          <w:rFonts w:ascii="Arial" w:hAnsi="Arial" w:cs="Arial"/>
          <w:b/>
          <w:bCs/>
          <w:sz w:val="28"/>
          <w:szCs w:val="28"/>
          <w:rtl/>
        </w:rPr>
        <w:t xml:space="preserve"> / هيكلية المخاطر العالمية</w:t>
      </w:r>
    </w:p>
    <w:p w14:paraId="309D171C" w14:textId="77777777" w:rsidR="009C4DDD" w:rsidRDefault="00F9640E" w:rsidP="009C4DDD">
      <w:pPr>
        <w:bidi/>
        <w:jc w:val="both"/>
        <w:rPr>
          <w:rFonts w:ascii="MingLiU" w:eastAsia="MingLiU" w:hAnsi="MingLiU" w:cs="MingLiU"/>
          <w:sz w:val="28"/>
          <w:szCs w:val="28"/>
          <w:rtl/>
          <w:lang w:val="en-US"/>
        </w:rPr>
      </w:pPr>
      <w:r>
        <w:rPr>
          <w:rFonts w:ascii="Arial" w:hAnsi="Arial" w:cs="Arial" w:hint="cs"/>
          <w:b/>
          <w:sz w:val="28"/>
          <w:szCs w:val="28"/>
          <w:rtl/>
        </w:rPr>
        <w:t>إحد</w:t>
      </w:r>
      <w:r>
        <w:rPr>
          <w:rFonts w:ascii="Arial" w:hAnsi="Arial" w:cs="Arial"/>
          <w:b/>
          <w:sz w:val="28"/>
          <w:szCs w:val="28"/>
          <w:rtl/>
        </w:rPr>
        <w:t>ى</w:t>
      </w:r>
      <w:r>
        <w:rPr>
          <w:rFonts w:ascii="Arial" w:hAnsi="Arial" w:cs="Arial" w:hint="cs"/>
          <w:b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العن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اصر الأكثر أهمية ل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تقرير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المخاطر العالمي</w:t>
      </w:r>
      <w:r w:rsidR="009C4DDD">
        <w:rPr>
          <w:rFonts w:asciiTheme="minorBidi" w:eastAsia="Times New Roman" w:hAnsiTheme="minorBidi" w:hint="cs"/>
          <w:sz w:val="28"/>
          <w:szCs w:val="28"/>
          <w:rtl/>
          <w:lang w:val="en-US"/>
        </w:rPr>
        <w:t>ة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هي التحليلات التي يتوصل إليها الخبراء بعد الدراسة المسحية للآراء حول المخاطر العالمية </w:t>
      </w:r>
      <w:r>
        <w:rPr>
          <w:rFonts w:asciiTheme="minorBidi" w:eastAsia="Times New Roman" w:hAnsiTheme="minorBidi"/>
          <w:sz w:val="28"/>
          <w:szCs w:val="28"/>
        </w:rPr>
        <w:t>GPRS</w:t>
      </w:r>
      <w:r w:rsidR="009C4DDD">
        <w:rPr>
          <w:rFonts w:asciiTheme="minorBidi" w:eastAsia="Times New Roman" w:hAnsiTheme="minorBidi"/>
          <w:sz w:val="28"/>
          <w:szCs w:val="28"/>
          <w:rtl/>
        </w:rPr>
        <w:t>، والت</w:t>
      </w:r>
      <w:r>
        <w:rPr>
          <w:rFonts w:asciiTheme="minorBidi" w:eastAsia="Times New Roman" w:hAnsiTheme="minorBidi"/>
          <w:sz w:val="28"/>
          <w:szCs w:val="28"/>
          <w:rtl/>
        </w:rPr>
        <w:t xml:space="preserve">ي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ت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جمع بين وجهات نظر متنوعة من مختلف ال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فئات العمرية والبلدان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، وتشمل أفراداً من مختلف ال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قطاعات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ك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الأعمال التجارية، والأوساط الأكاديمية والمجتمع المدني والحكومة.</w:t>
      </w:r>
    </w:p>
    <w:p w14:paraId="158C5568" w14:textId="77777777" w:rsidR="009C4DDD" w:rsidRDefault="009C4DDD" w:rsidP="009C4DDD">
      <w:pPr>
        <w:bidi/>
        <w:jc w:val="both"/>
        <w:rPr>
          <w:rFonts w:ascii="MingLiU" w:eastAsia="MingLiU" w:hAnsi="MingLiU" w:cs="MingLiU"/>
          <w:sz w:val="28"/>
          <w:szCs w:val="28"/>
          <w:rtl/>
          <w:lang w:val="en-US"/>
        </w:rPr>
      </w:pPr>
    </w:p>
    <w:p w14:paraId="43B52E27" w14:textId="77777777" w:rsidR="009C4DDD" w:rsidRDefault="00F9640E" w:rsidP="009C4DDD">
      <w:pPr>
        <w:bidi/>
        <w:jc w:val="both"/>
        <w:rPr>
          <w:rFonts w:asciiTheme="minorBidi" w:eastAsia="Times New Roman" w:hAnsiTheme="minorBidi"/>
          <w:sz w:val="28"/>
          <w:szCs w:val="28"/>
          <w:rtl/>
          <w:lang w:val="en-US"/>
        </w:rPr>
      </w:pPr>
      <w:r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توضح 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نتائج هذا العام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أن العالم يواجه خمسة تحديات رئيسية الآن.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ال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أول</w:t>
      </w:r>
      <w:r w:rsidR="005D2C31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و</w:t>
      </w:r>
      <w:r>
        <w:rPr>
          <w:rFonts w:asciiTheme="minorBidi" w:eastAsia="Times New Roman" w:hAnsiTheme="minorBidi" w:hint="cs"/>
          <w:sz w:val="28"/>
          <w:szCs w:val="28"/>
          <w:rtl/>
          <w:lang w:val="en-US"/>
        </w:rPr>
        <w:t>الثاني فيهما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ذوي طابع اقتصادي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>، حيث أن مستويات ارتفاع الدخل و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تفاوت 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الثروات، 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ه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>ي من الأمور التي يجيب عليها كلّ من تشمله الدراسة المسحية</w:t>
      </w:r>
      <w:r w:rsidR="008D37F9">
        <w:rPr>
          <w:rFonts w:asciiTheme="minorBidi" w:eastAsia="Times New Roman" w:hAnsiTheme="minorBidi" w:hint="cs"/>
          <w:sz w:val="28"/>
          <w:szCs w:val="28"/>
          <w:rtl/>
          <w:lang w:val="en-US"/>
        </w:rPr>
        <w:t xml:space="preserve"> </w:t>
      </w:r>
      <w:r w:rsidR="00157478" w:rsidRPr="00157478">
        <w:rPr>
          <w:rFonts w:asciiTheme="minorBidi" w:eastAsia="Times New Roman" w:hAnsiTheme="minorBidi"/>
          <w:sz w:val="28"/>
          <w:szCs w:val="28"/>
          <w:lang w:val="en-US"/>
        </w:rPr>
        <w:t>GRPS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وذلك لأنهما 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الاتجاه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>ان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الأهم في تحديد التطورات العالمية على مدى السنوات ال</w:t>
      </w:r>
      <w:r w:rsidR="008D37F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عشر 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المقبلة. </w:t>
      </w:r>
      <w:r w:rsidR="00BF707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وهذا </w:t>
      </w:r>
      <w:r w:rsidR="00BF7079">
        <w:rPr>
          <w:rFonts w:asciiTheme="minorBidi" w:eastAsia="Times New Roman" w:hAnsiTheme="minorBidi" w:hint="cs"/>
          <w:sz w:val="28"/>
          <w:szCs w:val="28"/>
          <w:rtl/>
          <w:lang w:val="en-US"/>
        </w:rPr>
        <w:t>إن أشار إلى شيء فهو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الحاجة إلى </w:t>
      </w:r>
      <w:r w:rsidR="00157478" w:rsidRPr="00EC3292">
        <w:rPr>
          <w:rFonts w:ascii="Arial" w:hAnsi="Arial" w:cs="Arial"/>
          <w:b/>
          <w:bCs/>
          <w:sz w:val="28"/>
          <w:szCs w:val="28"/>
          <w:rtl/>
        </w:rPr>
        <w:t>إنعاش النمو الاقتصادي</w:t>
      </w:r>
      <w:r w:rsidR="00BF707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، إلا أن 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ازدياد النزعة الشعوبية المناهضة للمؤسس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ي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ة تشير إلى أننا قد اجتزنا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ال</w:t>
      </w:r>
      <w:r w:rsidR="00157478"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مرحلة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>التي كان يمكن خلالها لهذا أن يحلّ ا</w:t>
      </w:r>
      <w:r w:rsidR="00BF707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لكسور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المنتشرة في </w:t>
      </w:r>
      <w:r w:rsidR="00BF707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المجتمع، </w:t>
      </w:r>
      <w:r w:rsid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حيث أن </w:t>
      </w:r>
      <w:r w:rsidR="00157478" w:rsidRPr="00EC3292">
        <w:rPr>
          <w:rFonts w:ascii="Arial" w:hAnsi="Arial" w:cs="Arial"/>
          <w:b/>
          <w:bCs/>
          <w:sz w:val="28"/>
          <w:szCs w:val="28"/>
          <w:rtl/>
        </w:rPr>
        <w:t>إصلاح رأسمالية السو</w:t>
      </w:r>
      <w:r w:rsidR="00BF7079" w:rsidRPr="00EC3292">
        <w:rPr>
          <w:rFonts w:ascii="Arial" w:hAnsi="Arial" w:cs="Arial"/>
          <w:b/>
          <w:bCs/>
          <w:sz w:val="28"/>
          <w:szCs w:val="28"/>
          <w:rtl/>
        </w:rPr>
        <w:t>ق</w:t>
      </w:r>
      <w:r w:rsidR="00BF7079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يجب أن تكون الأولى على سلم الأعمال. </w:t>
      </w:r>
    </w:p>
    <w:p w14:paraId="18B870ED" w14:textId="77777777" w:rsidR="009C4DDD" w:rsidRDefault="009C4DDD" w:rsidP="009C4DDD">
      <w:pPr>
        <w:bidi/>
        <w:jc w:val="both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76D0F701" w14:textId="77777777" w:rsidR="00EC3292" w:rsidRDefault="00AD1EED" w:rsidP="00EC3292">
      <w:pPr>
        <w:bidi/>
        <w:jc w:val="both"/>
        <w:rPr>
          <w:rFonts w:asciiTheme="minorBidi" w:eastAsia="Times New Roman" w:hAnsiTheme="minorBidi"/>
          <w:sz w:val="28"/>
          <w:szCs w:val="28"/>
          <w:rtl/>
          <w:lang w:val="en-US"/>
        </w:rPr>
      </w:pP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مع المفاجآت الانتخابية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لعام 2016، وصعود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أحزاب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كانت مهمشة سابقاً، لتشدد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على السيادة الوطنية والقيم التقليدية في </w:t>
      </w:r>
      <w:r>
        <w:rPr>
          <w:rFonts w:asciiTheme="minorBidi" w:eastAsia="Times New Roman" w:hAnsiTheme="minorBidi"/>
          <w:sz w:val="28"/>
          <w:szCs w:val="28"/>
          <w:rtl/>
          <w:lang w:val="en-US"/>
        </w:rPr>
        <w:t>مختلف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أنحاء أوروبا وخارجها، </w:t>
      </w:r>
      <w:r w:rsidR="0025205C"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>فإن</w:t>
      </w:r>
      <w:r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الاتجاهات المجتمعية لزيادة الاستقطاب وتكثيف الشعور القومي </w:t>
      </w:r>
      <w:r w:rsidR="0025205C"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هي </w:t>
      </w:r>
      <w:r w:rsidR="009C4DDD"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>من بين الأولويات الخمس</w:t>
      </w:r>
      <w:r w:rsidR="0025205C" w:rsidRPr="009C4DDD">
        <w:rPr>
          <w:rFonts w:asciiTheme="minorBidi" w:eastAsia="Times New Roman" w:hAnsiTheme="minorBidi"/>
          <w:sz w:val="28"/>
          <w:szCs w:val="28"/>
          <w:rtl/>
          <w:lang w:val="en-US"/>
        </w:rPr>
        <w:t>.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وبالتالي فإن التحدي التالي، هو</w:t>
      </w:r>
      <w:r w:rsidR="00EC3292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="00EC3292">
        <w:rPr>
          <w:rFonts w:ascii="Arial" w:hAnsi="Arial" w:cs="Arial"/>
          <w:b/>
          <w:bCs/>
          <w:sz w:val="28"/>
          <w:szCs w:val="28"/>
          <w:rtl/>
        </w:rPr>
        <w:t>مو</w:t>
      </w:r>
      <w:r w:rsidRPr="009C4DDD">
        <w:rPr>
          <w:rFonts w:ascii="Arial" w:hAnsi="Arial" w:cs="Arial"/>
          <w:b/>
          <w:bCs/>
          <w:sz w:val="28"/>
          <w:szCs w:val="28"/>
          <w:rtl/>
        </w:rPr>
        <w:t xml:space="preserve">اجهة </w:t>
      </w:r>
      <w:r w:rsidR="00EC3292">
        <w:rPr>
          <w:rFonts w:ascii="Arial" w:hAnsi="Arial" w:cs="Arial"/>
          <w:b/>
          <w:bCs/>
          <w:sz w:val="28"/>
          <w:szCs w:val="28"/>
          <w:rtl/>
        </w:rPr>
        <w:t xml:space="preserve">وإدراك </w:t>
      </w:r>
      <w:r w:rsidRPr="009C4DDD">
        <w:rPr>
          <w:rFonts w:ascii="Arial" w:hAnsi="Arial" w:cs="Arial"/>
          <w:b/>
          <w:bCs/>
          <w:sz w:val="28"/>
          <w:szCs w:val="28"/>
          <w:rtl/>
        </w:rPr>
        <w:t>أهمية الهوية والمجتمع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.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إن التغيرات السريعة في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مواقف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من أمور معينة ك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الجنس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(ذكر أو أنثى)،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أو التوجه الجنسي أو العرق،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أ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و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التعددية الثقافية،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أ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و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حماية البيئة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أ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و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التعاون الدولي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جعلت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العديد من الناخبين - وخاصة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ً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كبار السن والأقل تعليما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ً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>منهم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- أن </w:t>
      </w:r>
      <w:r w:rsidR="0025205C" w:rsidRPr="00157478">
        <w:rPr>
          <w:rFonts w:asciiTheme="minorBidi" w:eastAsia="Times New Roman" w:hAnsiTheme="minorBidi" w:hint="cs"/>
          <w:sz w:val="28"/>
          <w:szCs w:val="28"/>
          <w:rtl/>
          <w:lang w:val="en-US"/>
        </w:rPr>
        <w:t>يشعر</w:t>
      </w:r>
      <w:r w:rsidR="0025205C">
        <w:rPr>
          <w:rFonts w:asciiTheme="minorBidi" w:eastAsia="Times New Roman" w:hAnsiTheme="minorBidi" w:hint="cs"/>
          <w:sz w:val="28"/>
          <w:szCs w:val="28"/>
          <w:rtl/>
          <w:lang w:val="en-US"/>
        </w:rPr>
        <w:t>و</w:t>
      </w:r>
      <w:r w:rsidR="0025205C">
        <w:rPr>
          <w:rFonts w:asciiTheme="minorBidi" w:eastAsia="Times New Roman" w:hAnsiTheme="minorBidi" w:hint="eastAsia"/>
          <w:sz w:val="28"/>
          <w:szCs w:val="28"/>
          <w:rtl/>
          <w:lang w:val="en-US"/>
        </w:rPr>
        <w:t>ا</w:t>
      </w:r>
      <w:r w:rsidR="0025205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بأنهم قد نُسوا من قبل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بلدانهم. </w:t>
      </w:r>
      <w:r w:rsidR="0025480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تختبر </w:t>
      </w:r>
      <w:r w:rsidR="0025480C">
        <w:rPr>
          <w:rFonts w:asciiTheme="minorBidi" w:eastAsia="Times New Roman" w:hAnsiTheme="minorBidi" w:hint="cs"/>
          <w:sz w:val="28"/>
          <w:szCs w:val="28"/>
          <w:rtl/>
          <w:lang w:val="en-US"/>
        </w:rPr>
        <w:t>هذه</w:t>
      </w:r>
      <w:r w:rsidR="0025480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>الانشقاقات الثقافية الناتجة الت</w:t>
      </w:r>
      <w:r w:rsidR="0025480C">
        <w:rPr>
          <w:rFonts w:asciiTheme="minorBidi" w:eastAsia="Times New Roman" w:hAnsiTheme="minorBidi"/>
          <w:sz w:val="28"/>
          <w:szCs w:val="28"/>
          <w:rtl/>
          <w:lang w:val="en-US"/>
        </w:rPr>
        <w:t>ماسك الاجتماعي والسياسي وقد تُضخ</w:t>
      </w:r>
      <w:r w:rsidRPr="00157478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م العديد من المخاطر الأخرى إذا لم </w:t>
      </w:r>
      <w:r w:rsidR="0025480C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يتم حلها جذرياً. </w:t>
      </w:r>
    </w:p>
    <w:p w14:paraId="49A0E96F" w14:textId="77777777" w:rsidR="00EC3292" w:rsidRDefault="00EC3292" w:rsidP="00EC3292">
      <w:pPr>
        <w:bidi/>
        <w:jc w:val="both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3D281BC5" w14:textId="77777777" w:rsidR="00EC3292" w:rsidRDefault="00EC3292" w:rsidP="00EC3292">
      <w:pPr>
        <w:bidi/>
        <w:jc w:val="both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46BE233E" w14:textId="77777777" w:rsidR="00AB5122" w:rsidRDefault="00D90E75" w:rsidP="00EC3292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على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الرغم من </w:t>
      </w:r>
      <w:r w:rsidR="00157478" w:rsidRPr="00EC3292">
        <w:rPr>
          <w:rFonts w:asciiTheme="minorBidi" w:hAnsiTheme="minorBidi"/>
          <w:sz w:val="28"/>
          <w:szCs w:val="28"/>
          <w:rtl/>
        </w:rPr>
        <w:t>أن السياسات المناهضة للمؤسس</w:t>
      </w:r>
      <w:r w:rsidR="00EC3292" w:rsidRPr="00EC3292">
        <w:rPr>
          <w:rFonts w:asciiTheme="minorBidi" w:hAnsiTheme="minorBidi"/>
          <w:sz w:val="28"/>
          <w:szCs w:val="28"/>
          <w:rtl/>
        </w:rPr>
        <w:t>ي</w:t>
      </w:r>
      <w:r w:rsidR="00157478" w:rsidRPr="00EC3292">
        <w:rPr>
          <w:rFonts w:asciiTheme="minorBidi" w:hAnsiTheme="minorBidi"/>
          <w:sz w:val="28"/>
          <w:szCs w:val="28"/>
          <w:rtl/>
        </w:rPr>
        <w:t>ة</w:t>
      </w:r>
      <w:r w:rsidRPr="00EC3292">
        <w:rPr>
          <w:rFonts w:asciiTheme="minorBidi" w:hAnsiTheme="minorBidi"/>
          <w:sz w:val="28"/>
          <w:szCs w:val="28"/>
          <w:rtl/>
        </w:rPr>
        <w:t xml:space="preserve"> ت</w:t>
      </w:r>
      <w:r w:rsidR="00157478" w:rsidRPr="00EC3292">
        <w:rPr>
          <w:rFonts w:asciiTheme="minorBidi" w:hAnsiTheme="minorBidi"/>
          <w:sz w:val="28"/>
          <w:szCs w:val="28"/>
          <w:rtl/>
        </w:rPr>
        <w:t>ميل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إلى إلقاء اللوم </w:t>
      </w:r>
      <w:r>
        <w:rPr>
          <w:rFonts w:asciiTheme="minorBidi" w:hAnsiTheme="minorBidi"/>
          <w:sz w:val="28"/>
          <w:szCs w:val="28"/>
          <w:rtl/>
        </w:rPr>
        <w:t xml:space="preserve">في تدهور فرص العمل المحلية </w:t>
      </w:r>
      <w:r w:rsidRPr="00F5380F">
        <w:rPr>
          <w:rFonts w:asciiTheme="minorBidi" w:hAnsiTheme="minorBidi"/>
          <w:sz w:val="28"/>
          <w:szCs w:val="28"/>
          <w:rtl/>
        </w:rPr>
        <w:t>على العولمة</w:t>
      </w:r>
      <w:r>
        <w:rPr>
          <w:rFonts w:asciiTheme="minorBidi" w:hAnsiTheme="minorBidi"/>
          <w:sz w:val="28"/>
          <w:szCs w:val="28"/>
          <w:rtl/>
        </w:rPr>
        <w:t xml:space="preserve">، إلا أن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الدلائل </w:t>
      </w:r>
      <w:r w:rsidRPr="00F5380F">
        <w:rPr>
          <w:rFonts w:asciiTheme="minorBidi" w:hAnsiTheme="minorBidi"/>
          <w:sz w:val="28"/>
          <w:szCs w:val="28"/>
          <w:rtl/>
        </w:rPr>
        <w:t xml:space="preserve">تشير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إلى أن </w:t>
      </w:r>
      <w:r w:rsidR="00157478" w:rsidRPr="00EC3292">
        <w:rPr>
          <w:rFonts w:ascii="Arial" w:hAnsi="Arial" w:cs="Arial"/>
          <w:b/>
          <w:bCs/>
          <w:sz w:val="28"/>
          <w:szCs w:val="28"/>
          <w:rtl/>
        </w:rPr>
        <w:t>إدارة التغيير التكنولوجي</w:t>
      </w:r>
      <w:r>
        <w:rPr>
          <w:rFonts w:asciiTheme="minorBidi" w:hAnsiTheme="minorBidi"/>
          <w:sz w:val="28"/>
          <w:szCs w:val="28"/>
          <w:rtl/>
        </w:rPr>
        <w:t xml:space="preserve"> هو التحدي الأهم لأسواق العمل. في </w:t>
      </w:r>
      <w:r>
        <w:rPr>
          <w:rFonts w:asciiTheme="minorBidi" w:hAnsiTheme="minorBidi"/>
          <w:sz w:val="28"/>
          <w:szCs w:val="28"/>
          <w:rtl/>
        </w:rPr>
        <w:lastRenderedPageBreak/>
        <w:t>حين أن ا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لابتكار </w:t>
      </w:r>
      <w:r>
        <w:rPr>
          <w:rFonts w:asciiTheme="minorBidi" w:hAnsiTheme="minorBidi"/>
          <w:sz w:val="28"/>
          <w:szCs w:val="28"/>
          <w:rtl/>
        </w:rPr>
        <w:t xml:space="preserve">أثبت </w:t>
      </w:r>
      <w:r w:rsidR="00157478" w:rsidRPr="00F5380F">
        <w:rPr>
          <w:rFonts w:asciiTheme="minorBidi" w:hAnsiTheme="minorBidi"/>
          <w:sz w:val="28"/>
          <w:szCs w:val="28"/>
          <w:rtl/>
        </w:rPr>
        <w:t>تاريخيا</w:t>
      </w:r>
      <w:r>
        <w:rPr>
          <w:rFonts w:asciiTheme="minorBidi" w:hAnsiTheme="minorBidi"/>
          <w:sz w:val="28"/>
          <w:szCs w:val="28"/>
          <w:rtl/>
        </w:rPr>
        <w:t>ً أنه تمكن من خلق فرص عمل جديدة</w:t>
      </w:r>
      <w:r w:rsidR="00157478" w:rsidRPr="00F5380F">
        <w:rPr>
          <w:rFonts w:asciiTheme="minorBidi" w:hAnsiTheme="minorBidi"/>
          <w:sz w:val="28"/>
          <w:szCs w:val="28"/>
          <w:rtl/>
        </w:rPr>
        <w:t>، فضلا</w:t>
      </w:r>
      <w:r w:rsidR="00EC3292">
        <w:rPr>
          <w:rFonts w:asciiTheme="minorBidi" w:hAnsiTheme="minorBidi"/>
          <w:sz w:val="28"/>
          <w:szCs w:val="28"/>
          <w:rtl/>
        </w:rPr>
        <w:t>ً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عن تدمير</w:t>
      </w:r>
      <w:r>
        <w:rPr>
          <w:rFonts w:asciiTheme="minorBidi" w:hAnsiTheme="minorBidi"/>
          <w:sz w:val="28"/>
          <w:szCs w:val="28"/>
          <w:rtl/>
        </w:rPr>
        <w:t xml:space="preserve"> البعض القديم منها،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 xml:space="preserve">إلا أن هذا قد يشهد تباطؤاً. </w:t>
      </w:r>
      <w:r w:rsidR="00157478" w:rsidRPr="00F5380F">
        <w:rPr>
          <w:rFonts w:asciiTheme="minorBidi" w:hAnsiTheme="minorBidi"/>
          <w:sz w:val="28"/>
          <w:szCs w:val="28"/>
          <w:rtl/>
        </w:rPr>
        <w:t>و</w:t>
      </w:r>
      <w:r>
        <w:rPr>
          <w:rFonts w:asciiTheme="minorBidi" w:hAnsiTheme="minorBidi"/>
          <w:sz w:val="28"/>
          <w:szCs w:val="28"/>
          <w:rtl/>
        </w:rPr>
        <w:t>عليه،</w:t>
      </w:r>
      <w:r>
        <w:rPr>
          <w:rFonts w:asciiTheme="minorBidi" w:hAnsiTheme="minorBidi" w:hint="cs"/>
          <w:sz w:val="28"/>
          <w:szCs w:val="28"/>
          <w:rtl/>
        </w:rPr>
        <w:t xml:space="preserve"> ف</w:t>
      </w:r>
      <w:r>
        <w:rPr>
          <w:rFonts w:asciiTheme="minorBidi" w:hAnsiTheme="minorBidi"/>
          <w:sz w:val="28"/>
          <w:szCs w:val="28"/>
          <w:rtl/>
        </w:rPr>
        <w:t xml:space="preserve">إن </w:t>
      </w:r>
      <w:r>
        <w:rPr>
          <w:rFonts w:asciiTheme="minorBidi" w:hAnsiTheme="minorBidi" w:hint="cs"/>
          <w:sz w:val="28"/>
          <w:szCs w:val="28"/>
          <w:rtl/>
        </w:rPr>
        <w:t>تزامن</w:t>
      </w:r>
      <w:r w:rsidR="00EC3292">
        <w:rPr>
          <w:rFonts w:asciiTheme="minorBidi" w:hAnsiTheme="minorBidi"/>
          <w:sz w:val="28"/>
          <w:szCs w:val="28"/>
          <w:rtl/>
        </w:rPr>
        <w:t xml:space="preserve"> كل هذه الأمور (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تحديات </w:t>
      </w:r>
      <w:r>
        <w:rPr>
          <w:rFonts w:asciiTheme="minorBidi" w:hAnsiTheme="minorBidi"/>
          <w:sz w:val="28"/>
          <w:szCs w:val="28"/>
          <w:rtl/>
        </w:rPr>
        <w:t xml:space="preserve">التماسك الاجتماعي وشرعية </w:t>
      </w:r>
      <w:r w:rsidRPr="00F5380F">
        <w:rPr>
          <w:rFonts w:asciiTheme="minorBidi" w:hAnsiTheme="minorBidi"/>
          <w:sz w:val="28"/>
          <w:szCs w:val="28"/>
          <w:rtl/>
        </w:rPr>
        <w:t xml:space="preserve">صناع </w:t>
      </w:r>
      <w:r>
        <w:rPr>
          <w:rFonts w:asciiTheme="minorBidi" w:hAnsiTheme="minorBidi"/>
          <w:sz w:val="28"/>
          <w:szCs w:val="28"/>
          <w:rtl/>
        </w:rPr>
        <w:t>ال</w:t>
      </w:r>
      <w:r w:rsidR="00157478" w:rsidRPr="00F5380F">
        <w:rPr>
          <w:rFonts w:asciiTheme="minorBidi" w:hAnsiTheme="minorBidi"/>
          <w:sz w:val="28"/>
          <w:szCs w:val="28"/>
          <w:rtl/>
        </w:rPr>
        <w:t>سياسات</w:t>
      </w:r>
      <w:r w:rsidR="00EC3292">
        <w:rPr>
          <w:rFonts w:asciiTheme="minorBidi" w:hAnsiTheme="minorBidi"/>
          <w:sz w:val="28"/>
          <w:szCs w:val="28"/>
          <w:rtl/>
        </w:rPr>
        <w:t>)،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مع مرحلة مدمرة للغاية من التغير التكنولوجي</w:t>
      </w:r>
      <w:r>
        <w:rPr>
          <w:rFonts w:asciiTheme="minorBidi" w:hAnsiTheme="minorBidi"/>
          <w:sz w:val="28"/>
          <w:szCs w:val="28"/>
          <w:rtl/>
        </w:rPr>
        <w:t xml:space="preserve">، ليس </w:t>
      </w:r>
      <w:r w:rsidR="00EC3292">
        <w:rPr>
          <w:rFonts w:asciiTheme="minorBidi" w:hAnsiTheme="minorBidi"/>
          <w:sz w:val="28"/>
          <w:szCs w:val="28"/>
          <w:rtl/>
        </w:rPr>
        <w:t>ب</w:t>
      </w:r>
      <w:r>
        <w:rPr>
          <w:rFonts w:asciiTheme="minorBidi" w:hAnsiTheme="minorBidi"/>
          <w:sz w:val="28"/>
          <w:szCs w:val="28"/>
          <w:rtl/>
        </w:rPr>
        <w:t>صدفة</w:t>
      </w:r>
      <w:r w:rsidR="00157478" w:rsidRPr="00F5380F">
        <w:rPr>
          <w:rFonts w:asciiTheme="minorBidi" w:hAnsiTheme="minorBidi"/>
          <w:sz w:val="28"/>
          <w:szCs w:val="28"/>
        </w:rPr>
        <w:t>.</w:t>
      </w:r>
      <w:r w:rsidR="00157478" w:rsidRPr="00F5380F">
        <w:rPr>
          <w:rFonts w:asciiTheme="minorBidi" w:hAnsiTheme="minorBidi"/>
          <w:sz w:val="28"/>
          <w:szCs w:val="28"/>
        </w:rPr>
        <w:br/>
      </w:r>
      <w:r w:rsidR="00157478" w:rsidRPr="00F5380F">
        <w:rPr>
          <w:rFonts w:asciiTheme="minorBidi" w:hAnsiTheme="minorBidi"/>
          <w:sz w:val="28"/>
          <w:szCs w:val="28"/>
        </w:rPr>
        <w:br/>
      </w:r>
      <w:r w:rsidR="00EC3292">
        <w:rPr>
          <w:rFonts w:asciiTheme="minorBidi" w:hAnsiTheme="minorBidi"/>
          <w:sz w:val="28"/>
          <w:szCs w:val="28"/>
          <w:rtl/>
        </w:rPr>
        <w:t xml:space="preserve">يكمن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التحدي الرئيسي الخامس </w:t>
      </w:r>
      <w:r w:rsidR="00EC3292">
        <w:rPr>
          <w:rFonts w:asciiTheme="minorBidi" w:hAnsiTheme="minorBidi"/>
          <w:sz w:val="28"/>
          <w:szCs w:val="28"/>
          <w:rtl/>
        </w:rPr>
        <w:t>في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EC3292">
        <w:rPr>
          <w:rFonts w:ascii="Arial" w:hAnsi="Arial" w:cs="Arial"/>
          <w:b/>
          <w:bCs/>
          <w:sz w:val="28"/>
          <w:szCs w:val="28"/>
          <w:rtl/>
        </w:rPr>
        <w:t xml:space="preserve">حماية وتعزيز أنظمة </w:t>
      </w:r>
      <w:r w:rsidR="00157478" w:rsidRPr="00EC3292">
        <w:rPr>
          <w:rFonts w:ascii="Arial" w:hAnsi="Arial" w:cs="Arial"/>
          <w:b/>
          <w:bCs/>
          <w:sz w:val="28"/>
          <w:szCs w:val="28"/>
          <w:rtl/>
        </w:rPr>
        <w:t>التعاون العالمي</w:t>
      </w:r>
      <w:r w:rsidR="00EC3292">
        <w:rPr>
          <w:rFonts w:asciiTheme="minorBidi" w:hAnsiTheme="minorBidi"/>
          <w:sz w:val="28"/>
          <w:szCs w:val="28"/>
          <w:rtl/>
        </w:rPr>
        <w:t xml:space="preserve">. نرى </w:t>
      </w:r>
      <w:r w:rsidR="00AB5122">
        <w:rPr>
          <w:rFonts w:asciiTheme="minorBidi" w:hAnsiTheme="minorBidi"/>
          <w:sz w:val="28"/>
          <w:szCs w:val="28"/>
          <w:rtl/>
        </w:rPr>
        <w:t xml:space="preserve">الآن </w:t>
      </w:r>
      <w:r w:rsidR="00EC3292">
        <w:rPr>
          <w:rFonts w:asciiTheme="minorBidi" w:hAnsiTheme="minorBidi" w:hint="cs"/>
          <w:sz w:val="28"/>
          <w:szCs w:val="28"/>
          <w:rtl/>
        </w:rPr>
        <w:t xml:space="preserve">الكثير من الأمثلة عن دول تسعى </w:t>
      </w:r>
      <w:r w:rsidR="00157478" w:rsidRPr="00F5380F">
        <w:rPr>
          <w:rFonts w:asciiTheme="minorBidi" w:hAnsiTheme="minorBidi"/>
          <w:sz w:val="28"/>
          <w:szCs w:val="28"/>
          <w:rtl/>
        </w:rPr>
        <w:t>للانسحاب من مختلف آليات التعاون الدولي</w:t>
      </w:r>
      <w:r w:rsidR="00EC3292">
        <w:rPr>
          <w:rFonts w:asciiTheme="minorBidi" w:hAnsiTheme="minorBidi"/>
          <w:sz w:val="28"/>
          <w:szCs w:val="28"/>
          <w:rtl/>
        </w:rPr>
        <w:t xml:space="preserve">. </w:t>
      </w:r>
      <w:r w:rsidR="00157478" w:rsidRPr="00F5380F">
        <w:rPr>
          <w:rFonts w:asciiTheme="minorBidi" w:hAnsiTheme="minorBidi"/>
          <w:sz w:val="28"/>
          <w:szCs w:val="28"/>
          <w:rtl/>
        </w:rPr>
        <w:t>و</w:t>
      </w:r>
      <w:r w:rsidR="00AB5122">
        <w:rPr>
          <w:rFonts w:asciiTheme="minorBidi" w:hAnsiTheme="minorBidi"/>
          <w:sz w:val="28"/>
          <w:szCs w:val="28"/>
          <w:rtl/>
        </w:rPr>
        <w:t xml:space="preserve">لعلّ التحوّل الدائم من نظام عالمي ينطلق من العالمية، إلى نظام عالمي ينطلق من المحلية، هو أمر فيه شيء من التطوير التخريبي. وتتجلى </w:t>
      </w:r>
      <w:r w:rsidR="00AB5122">
        <w:rPr>
          <w:rFonts w:asciiTheme="minorBidi" w:hAnsiTheme="minorBidi" w:hint="cs"/>
          <w:sz w:val="28"/>
          <w:szCs w:val="28"/>
          <w:rtl/>
        </w:rPr>
        <w:t xml:space="preserve">أمامنا أمثلة يوماً بعد يوم </w:t>
      </w:r>
      <w:r w:rsidR="00AB5122">
        <w:rPr>
          <w:rFonts w:asciiTheme="minorBidi" w:hAnsiTheme="minorBidi"/>
          <w:sz w:val="28"/>
          <w:szCs w:val="28"/>
          <w:rtl/>
        </w:rPr>
        <w:t xml:space="preserve">في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العديد من المجالات </w:t>
      </w:r>
      <w:r w:rsidR="00AB5122">
        <w:rPr>
          <w:rFonts w:asciiTheme="minorBidi" w:hAnsiTheme="minorBidi"/>
          <w:sz w:val="28"/>
          <w:szCs w:val="28"/>
          <w:rtl/>
        </w:rPr>
        <w:t>–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AB5122">
        <w:rPr>
          <w:rFonts w:asciiTheme="minorBidi" w:hAnsiTheme="minorBidi"/>
          <w:sz w:val="28"/>
          <w:szCs w:val="28"/>
          <w:rtl/>
        </w:rPr>
        <w:t xml:space="preserve">كأزمة </w:t>
      </w:r>
      <w:r w:rsidR="00AB5122">
        <w:rPr>
          <w:rFonts w:asciiTheme="minorBidi" w:hAnsiTheme="minorBidi" w:hint="cs"/>
          <w:sz w:val="28"/>
          <w:szCs w:val="28"/>
          <w:rtl/>
        </w:rPr>
        <w:t>سوريا وأفواج المهاجرين التي تدفقت منها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AB5122">
        <w:rPr>
          <w:rFonts w:asciiTheme="minorBidi" w:hAnsiTheme="minorBidi"/>
          <w:sz w:val="28"/>
          <w:szCs w:val="28"/>
          <w:rtl/>
        </w:rPr>
        <w:t xml:space="preserve">– تجعل من أهمية التعاون العالمي أكثر إلحاحاً، وخصوصاً للتصدي للمخاطر المترابطة بهذا الشكل. </w:t>
      </w:r>
    </w:p>
    <w:p w14:paraId="075AD0BA" w14:textId="77777777" w:rsidR="00AB5122" w:rsidRDefault="00AB5122" w:rsidP="00EC3292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420622D2" w14:textId="77777777" w:rsidR="001509E8" w:rsidRDefault="00783405" w:rsidP="00AB5122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EA34DC">
        <w:rPr>
          <w:rFonts w:asciiTheme="minorBidi" w:hAnsiTheme="minorBidi"/>
          <w:sz w:val="28"/>
          <w:szCs w:val="28"/>
          <w:rtl/>
        </w:rPr>
        <w:t>و</w:t>
      </w:r>
      <w:r w:rsidR="00EA34DC" w:rsidRPr="00EA34DC">
        <w:rPr>
          <w:rFonts w:asciiTheme="minorBidi" w:hAnsiTheme="minorBidi"/>
          <w:sz w:val="28"/>
          <w:szCs w:val="28"/>
          <w:rtl/>
        </w:rPr>
        <w:t xml:space="preserve">يزخر </w:t>
      </w:r>
      <w:r w:rsidR="00EA34DC" w:rsidRPr="00EA34DC">
        <w:rPr>
          <w:rFonts w:asciiTheme="minorBidi" w:hAnsiTheme="minorBidi" w:hint="cs"/>
          <w:sz w:val="28"/>
          <w:szCs w:val="28"/>
          <w:rtl/>
        </w:rPr>
        <w:t xml:space="preserve">مجال البيئة </w:t>
      </w:r>
      <w:r w:rsidR="00EA34DC" w:rsidRPr="00EA34DC">
        <w:rPr>
          <w:rFonts w:asciiTheme="minorBidi" w:hAnsiTheme="minorBidi"/>
          <w:sz w:val="28"/>
          <w:szCs w:val="28"/>
          <w:rtl/>
        </w:rPr>
        <w:t xml:space="preserve">بالكثير من </w:t>
      </w:r>
      <w:r w:rsidRPr="00EA34DC">
        <w:rPr>
          <w:rFonts w:asciiTheme="minorBidi" w:hAnsiTheme="minorBidi" w:hint="cs"/>
          <w:sz w:val="28"/>
          <w:szCs w:val="28"/>
          <w:rtl/>
        </w:rPr>
        <w:t xml:space="preserve">التحديات </w:t>
      </w:r>
      <w:r w:rsidR="00157478" w:rsidRPr="00EA34DC">
        <w:rPr>
          <w:rFonts w:asciiTheme="minorBidi" w:hAnsiTheme="minorBidi"/>
          <w:sz w:val="28"/>
          <w:szCs w:val="28"/>
          <w:rtl/>
        </w:rPr>
        <w:t>الت</w:t>
      </w:r>
      <w:r w:rsidR="00EA34DC" w:rsidRPr="00EA34DC">
        <w:rPr>
          <w:rFonts w:asciiTheme="minorBidi" w:hAnsiTheme="minorBidi"/>
          <w:sz w:val="28"/>
          <w:szCs w:val="28"/>
          <w:rtl/>
        </w:rPr>
        <w:t>ي تتطلب تعاون عالمي</w:t>
      </w:r>
      <w:r w:rsidR="00EA34DC">
        <w:rPr>
          <w:rFonts w:asciiTheme="minorBidi" w:hAnsiTheme="minorBidi"/>
          <w:sz w:val="28"/>
          <w:szCs w:val="28"/>
          <w:rtl/>
        </w:rPr>
        <w:t xml:space="preserve">، ويتوضح </w:t>
      </w:r>
      <w:r w:rsidR="00AB5122">
        <w:rPr>
          <w:rFonts w:asciiTheme="minorBidi" w:hAnsiTheme="minorBidi"/>
          <w:sz w:val="28"/>
          <w:szCs w:val="28"/>
          <w:rtl/>
        </w:rPr>
        <w:t xml:space="preserve">هذا </w:t>
      </w:r>
      <w:r w:rsidR="00EA34DC">
        <w:rPr>
          <w:rFonts w:asciiTheme="minorBidi" w:hAnsiTheme="minorBidi"/>
          <w:sz w:val="28"/>
          <w:szCs w:val="28"/>
          <w:rtl/>
        </w:rPr>
        <w:t>جلياً في الدراسة المسحية لهذا العام</w:t>
      </w:r>
      <w:r w:rsidR="00AB5122">
        <w:rPr>
          <w:rFonts w:asciiTheme="minorBidi" w:hAnsiTheme="minorBidi"/>
          <w:sz w:val="28"/>
          <w:szCs w:val="28"/>
          <w:rtl/>
        </w:rPr>
        <w:t xml:space="preserve">. </w:t>
      </w:r>
      <w:r w:rsidR="00EA34DC">
        <w:rPr>
          <w:rFonts w:asciiTheme="minorBidi" w:hAnsiTheme="minorBidi"/>
          <w:sz w:val="28"/>
          <w:szCs w:val="28"/>
          <w:rtl/>
        </w:rPr>
        <w:t xml:space="preserve">خلال العقد الماضي، ظهرت </w:t>
      </w:r>
      <w:r w:rsidR="00EA34DC" w:rsidRPr="00AB5122">
        <w:rPr>
          <w:rFonts w:ascii="Arial" w:hAnsi="Arial" w:cs="Arial"/>
          <w:b/>
          <w:bCs/>
          <w:sz w:val="28"/>
          <w:szCs w:val="28"/>
          <w:rtl/>
        </w:rPr>
        <w:t>م</w:t>
      </w:r>
      <w:r w:rsidR="00157478" w:rsidRPr="00AB5122">
        <w:rPr>
          <w:rFonts w:ascii="Arial" w:hAnsi="Arial" w:cs="Arial"/>
          <w:b/>
          <w:bCs/>
          <w:sz w:val="28"/>
          <w:szCs w:val="28"/>
          <w:rtl/>
        </w:rPr>
        <w:t>جموعة من المخاطر ذات الصلة بالبيئة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 </w:t>
      </w:r>
      <w:r w:rsidR="00EA34DC">
        <w:rPr>
          <w:rFonts w:asciiTheme="minorBidi" w:hAnsiTheme="minorBidi"/>
          <w:sz w:val="28"/>
          <w:szCs w:val="28"/>
          <w:rtl/>
        </w:rPr>
        <w:t>بشكل أو بآخر</w:t>
      </w:r>
      <w:r w:rsidR="00157478" w:rsidRPr="00EA34DC">
        <w:rPr>
          <w:rFonts w:asciiTheme="minorBidi" w:hAnsiTheme="minorBidi"/>
          <w:sz w:val="28"/>
          <w:szCs w:val="28"/>
          <w:rtl/>
        </w:rPr>
        <w:t>- الظواهر الجوية وخاصة المتطرفة وفشل التخفيف من آثار تغير المناخ والتكيف معه، فضلا عن أزمات المياه - وبرز</w:t>
      </w:r>
      <w:r w:rsidR="00EA34DC">
        <w:rPr>
          <w:rFonts w:asciiTheme="minorBidi" w:hAnsiTheme="minorBidi"/>
          <w:sz w:val="28"/>
          <w:szCs w:val="28"/>
          <w:rtl/>
        </w:rPr>
        <w:t>ت ب</w:t>
      </w:r>
      <w:r w:rsidR="00157478" w:rsidRPr="00EA34DC">
        <w:rPr>
          <w:rFonts w:asciiTheme="minorBidi" w:hAnsiTheme="minorBidi"/>
          <w:sz w:val="28"/>
          <w:szCs w:val="28"/>
          <w:rtl/>
        </w:rPr>
        <w:t>صف</w:t>
      </w:r>
      <w:r w:rsidR="00EA34DC">
        <w:rPr>
          <w:rFonts w:asciiTheme="minorBidi" w:hAnsiTheme="minorBidi"/>
          <w:sz w:val="28"/>
          <w:szCs w:val="28"/>
          <w:rtl/>
        </w:rPr>
        <w:t>تها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 سمة أساسية </w:t>
      </w:r>
      <w:r w:rsidR="00EA34DC">
        <w:rPr>
          <w:rFonts w:asciiTheme="minorBidi" w:hAnsiTheme="minorBidi"/>
          <w:sz w:val="28"/>
          <w:szCs w:val="28"/>
          <w:rtl/>
        </w:rPr>
        <w:t xml:space="preserve">متكررة 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لمشهد </w:t>
      </w:r>
      <w:r w:rsidR="00EA34DC">
        <w:rPr>
          <w:rFonts w:asciiTheme="minorBidi" w:hAnsiTheme="minorBidi"/>
          <w:sz w:val="28"/>
          <w:szCs w:val="28"/>
          <w:rtl/>
        </w:rPr>
        <w:t xml:space="preserve">المخاطر العالمية، وهي مرتبطة بشكل كبير مع </w:t>
      </w:r>
      <w:r w:rsidR="00157478" w:rsidRPr="00EA34DC">
        <w:rPr>
          <w:rFonts w:asciiTheme="minorBidi" w:hAnsiTheme="minorBidi"/>
          <w:sz w:val="28"/>
          <w:szCs w:val="28"/>
          <w:rtl/>
        </w:rPr>
        <w:t>العديد من المخاطر الأخرى، مثل الصراع</w:t>
      </w:r>
      <w:r w:rsidR="000B7BBF">
        <w:rPr>
          <w:rFonts w:asciiTheme="minorBidi" w:hAnsiTheme="minorBidi"/>
          <w:sz w:val="28"/>
          <w:szCs w:val="28"/>
          <w:rtl/>
        </w:rPr>
        <w:t>ات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 والهج</w:t>
      </w:r>
      <w:r w:rsidR="000B7BBF">
        <w:rPr>
          <w:rFonts w:asciiTheme="minorBidi" w:hAnsiTheme="minorBidi"/>
          <w:sz w:val="28"/>
          <w:szCs w:val="28"/>
          <w:rtl/>
        </w:rPr>
        <w:t xml:space="preserve">رة. ولا </w:t>
      </w:r>
      <w:r w:rsidR="000B7BBF">
        <w:rPr>
          <w:rFonts w:asciiTheme="minorBidi" w:hAnsiTheme="minorBidi" w:hint="cs"/>
          <w:sz w:val="28"/>
          <w:szCs w:val="28"/>
          <w:rtl/>
        </w:rPr>
        <w:t xml:space="preserve">بد من الإشارة إلى أن </w:t>
      </w:r>
      <w:r w:rsidR="000B7BBF">
        <w:rPr>
          <w:rFonts w:asciiTheme="minorBidi" w:hAnsiTheme="minorBidi"/>
          <w:sz w:val="28"/>
          <w:szCs w:val="28"/>
          <w:rtl/>
        </w:rPr>
        <w:t>المشكلات</w:t>
      </w:r>
      <w:r w:rsidR="000B7BBF">
        <w:rPr>
          <w:rFonts w:asciiTheme="minorBidi" w:hAnsiTheme="minorBidi" w:hint="cs"/>
          <w:sz w:val="28"/>
          <w:szCs w:val="28"/>
          <w:rtl/>
        </w:rPr>
        <w:t xml:space="preserve"> البيئية </w:t>
      </w:r>
      <w:r w:rsidR="000B7BBF">
        <w:rPr>
          <w:rFonts w:asciiTheme="minorBidi" w:hAnsiTheme="minorBidi"/>
          <w:sz w:val="28"/>
          <w:szCs w:val="28"/>
          <w:rtl/>
        </w:rPr>
        <w:t xml:space="preserve">بدت </w:t>
      </w:r>
      <w:r w:rsidR="000B7BBF" w:rsidRPr="00EA34DC">
        <w:rPr>
          <w:rFonts w:asciiTheme="minorBidi" w:hAnsiTheme="minorBidi"/>
          <w:sz w:val="28"/>
          <w:szCs w:val="28"/>
          <w:rtl/>
        </w:rPr>
        <w:t>أكثر وضوحا من أي وقت مضى</w:t>
      </w:r>
      <w:r w:rsidR="000B7BBF">
        <w:rPr>
          <w:rFonts w:asciiTheme="minorBidi" w:hAnsiTheme="minorBidi"/>
          <w:sz w:val="28"/>
          <w:szCs w:val="28"/>
          <w:rtl/>
        </w:rPr>
        <w:t xml:space="preserve"> في </w:t>
      </w:r>
      <w:r w:rsidR="000B7BBF">
        <w:rPr>
          <w:rFonts w:asciiTheme="minorBidi" w:hAnsiTheme="minorBidi" w:hint="cs"/>
          <w:sz w:val="28"/>
          <w:szCs w:val="28"/>
          <w:rtl/>
        </w:rPr>
        <w:t xml:space="preserve">دراسة </w:t>
      </w:r>
      <w:r w:rsidR="000B7BBF">
        <w:rPr>
          <w:rFonts w:asciiTheme="minorBidi" w:hAnsiTheme="minorBidi"/>
          <w:sz w:val="28"/>
          <w:szCs w:val="28"/>
          <w:rtl/>
        </w:rPr>
        <w:t>هذا العام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، </w:t>
      </w:r>
      <w:r w:rsidR="000B7BBF">
        <w:rPr>
          <w:rFonts w:asciiTheme="minorBidi" w:hAnsiTheme="minorBidi"/>
          <w:sz w:val="28"/>
          <w:szCs w:val="28"/>
          <w:rtl/>
        </w:rPr>
        <w:t xml:space="preserve">حيث تم تقييم 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كل </w:t>
      </w:r>
      <w:r w:rsidR="000B7BBF">
        <w:rPr>
          <w:rFonts w:asciiTheme="minorBidi" w:hAnsiTheme="minorBidi"/>
          <w:sz w:val="28"/>
          <w:szCs w:val="28"/>
          <w:rtl/>
        </w:rPr>
        <w:t xml:space="preserve">من 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المخاطر الخمسة في هذه الفئة </w:t>
      </w:r>
      <w:r w:rsidR="000B7BBF">
        <w:rPr>
          <w:rFonts w:asciiTheme="minorBidi" w:hAnsiTheme="minorBidi"/>
          <w:sz w:val="28"/>
          <w:szCs w:val="28"/>
          <w:rtl/>
        </w:rPr>
        <w:t>بمعدل</w:t>
      </w:r>
      <w:r w:rsidR="00157478" w:rsidRPr="00EA34DC">
        <w:rPr>
          <w:rFonts w:asciiTheme="minorBidi" w:hAnsiTheme="minorBidi"/>
          <w:sz w:val="28"/>
          <w:szCs w:val="28"/>
          <w:rtl/>
        </w:rPr>
        <w:t xml:space="preserve"> فوق المتوسط ​​لكل من </w:t>
      </w:r>
      <w:r w:rsidR="000B7BBF">
        <w:rPr>
          <w:rFonts w:asciiTheme="minorBidi" w:hAnsiTheme="minorBidi"/>
          <w:sz w:val="28"/>
          <w:szCs w:val="28"/>
          <w:rtl/>
        </w:rPr>
        <w:t>ال</w:t>
      </w:r>
      <w:r w:rsidR="00157478" w:rsidRPr="00EA34DC">
        <w:rPr>
          <w:rFonts w:asciiTheme="minorBidi" w:hAnsiTheme="minorBidi"/>
          <w:sz w:val="28"/>
          <w:szCs w:val="28"/>
          <w:rtl/>
        </w:rPr>
        <w:t>تأثير واحتما</w:t>
      </w:r>
      <w:r w:rsidR="000B7BBF">
        <w:rPr>
          <w:rFonts w:asciiTheme="minorBidi" w:hAnsiTheme="minorBidi"/>
          <w:sz w:val="28"/>
          <w:szCs w:val="28"/>
          <w:rtl/>
        </w:rPr>
        <w:t>لية الحدوث.</w:t>
      </w:r>
    </w:p>
    <w:p w14:paraId="0072B56C" w14:textId="77777777" w:rsidR="00D90E75" w:rsidRPr="00F5380F" w:rsidRDefault="00D90E75" w:rsidP="00D90E75">
      <w:pPr>
        <w:bidi/>
        <w:rPr>
          <w:rFonts w:asciiTheme="minorBidi" w:hAnsiTheme="minorBidi"/>
          <w:sz w:val="28"/>
          <w:szCs w:val="28"/>
        </w:rPr>
      </w:pPr>
    </w:p>
    <w:p w14:paraId="4BA6AFA0" w14:textId="77777777" w:rsidR="00AB5122" w:rsidRDefault="00157478" w:rsidP="00AB5122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AB5122">
        <w:rPr>
          <w:rFonts w:ascii="Arial" w:hAnsi="Arial" w:cs="Arial"/>
          <w:b/>
          <w:bCs/>
          <w:sz w:val="28"/>
          <w:szCs w:val="28"/>
          <w:rtl/>
        </w:rPr>
        <w:t>التحديات الاجتماعية والسياسية</w:t>
      </w:r>
    </w:p>
    <w:p w14:paraId="54AC5A3A" w14:textId="77777777" w:rsidR="00AB5122" w:rsidRDefault="00157478" w:rsidP="00AB5122">
      <w:pPr>
        <w:bidi/>
        <w:jc w:val="both"/>
        <w:rPr>
          <w:rFonts w:asciiTheme="minorBidi" w:hAnsiTheme="minorBidi"/>
          <w:sz w:val="28"/>
          <w:szCs w:val="28"/>
        </w:rPr>
      </w:pPr>
      <w:r w:rsidRPr="00F5380F">
        <w:rPr>
          <w:rFonts w:asciiTheme="minorBidi" w:hAnsiTheme="minorBidi"/>
          <w:sz w:val="28"/>
          <w:szCs w:val="28"/>
          <w:rtl/>
        </w:rPr>
        <w:t xml:space="preserve">بعد الصدمات الانتخابية العام الماضي، </w:t>
      </w:r>
      <w:r w:rsidR="000B7BBF">
        <w:rPr>
          <w:rFonts w:asciiTheme="minorBidi" w:hAnsiTheme="minorBidi"/>
          <w:sz w:val="28"/>
          <w:szCs w:val="28"/>
          <w:rtl/>
        </w:rPr>
        <w:t>بدأ ا</w:t>
      </w:r>
      <w:r w:rsidRPr="00F5380F">
        <w:rPr>
          <w:rFonts w:asciiTheme="minorBidi" w:hAnsiTheme="minorBidi"/>
          <w:sz w:val="28"/>
          <w:szCs w:val="28"/>
          <w:rtl/>
        </w:rPr>
        <w:t xml:space="preserve">لعديد </w:t>
      </w:r>
      <w:r w:rsidR="00AB5122" w:rsidRPr="00F5380F">
        <w:rPr>
          <w:rFonts w:asciiTheme="minorBidi" w:hAnsiTheme="minorBidi" w:hint="cs"/>
          <w:sz w:val="28"/>
          <w:szCs w:val="28"/>
          <w:rtl/>
        </w:rPr>
        <w:t>ي</w:t>
      </w:r>
      <w:r w:rsidR="00AB5122">
        <w:rPr>
          <w:rFonts w:asciiTheme="minorBidi" w:hAnsiTheme="minorBidi" w:hint="cs"/>
          <w:sz w:val="28"/>
          <w:szCs w:val="28"/>
          <w:rtl/>
        </w:rPr>
        <w:t>ت</w:t>
      </w:r>
      <w:r w:rsidR="00AB5122" w:rsidRPr="00F5380F">
        <w:rPr>
          <w:rFonts w:asciiTheme="minorBidi" w:hAnsiTheme="minorBidi" w:hint="cs"/>
          <w:sz w:val="28"/>
          <w:szCs w:val="28"/>
          <w:rtl/>
        </w:rPr>
        <w:t>ساءل</w:t>
      </w:r>
      <w:r w:rsidRPr="00F5380F">
        <w:rPr>
          <w:rFonts w:asciiTheme="minorBidi" w:hAnsiTheme="minorBidi"/>
          <w:sz w:val="28"/>
          <w:szCs w:val="28"/>
          <w:rtl/>
        </w:rPr>
        <w:t xml:space="preserve"> عما إذا كان</w:t>
      </w:r>
      <w:r w:rsidR="000B7BBF">
        <w:rPr>
          <w:rFonts w:asciiTheme="minorBidi" w:hAnsiTheme="minorBidi"/>
          <w:sz w:val="28"/>
          <w:szCs w:val="28"/>
          <w:rtl/>
        </w:rPr>
        <w:t>ت</w:t>
      </w:r>
      <w:r w:rsidRPr="00F5380F">
        <w:rPr>
          <w:rFonts w:asciiTheme="minorBidi" w:hAnsiTheme="minorBidi"/>
          <w:sz w:val="28"/>
          <w:szCs w:val="28"/>
          <w:rtl/>
        </w:rPr>
        <w:t xml:space="preserve"> أزمة الأحزاب السياسية ال</w:t>
      </w:r>
      <w:r w:rsidR="00C067CA">
        <w:rPr>
          <w:rFonts w:asciiTheme="minorBidi" w:hAnsiTheme="minorBidi"/>
          <w:sz w:val="28"/>
          <w:szCs w:val="28"/>
          <w:rtl/>
        </w:rPr>
        <w:t>رئيسية في الديمقراطيات الغربية ت</w:t>
      </w:r>
      <w:r w:rsidRPr="00F5380F">
        <w:rPr>
          <w:rFonts w:asciiTheme="minorBidi" w:hAnsiTheme="minorBidi"/>
          <w:sz w:val="28"/>
          <w:szCs w:val="28"/>
          <w:rtl/>
        </w:rPr>
        <w:t xml:space="preserve">مثل أزمة أعمق مع </w:t>
      </w:r>
      <w:r w:rsidR="00AB5122">
        <w:rPr>
          <w:rFonts w:ascii="Arial" w:hAnsi="Arial" w:cs="Arial"/>
          <w:b/>
          <w:bCs/>
          <w:sz w:val="28"/>
          <w:szCs w:val="28"/>
          <w:rtl/>
        </w:rPr>
        <w:t>ال</w:t>
      </w:r>
      <w:r w:rsidRPr="00AB5122">
        <w:rPr>
          <w:rFonts w:ascii="Arial" w:hAnsi="Arial" w:cs="Arial"/>
          <w:b/>
          <w:bCs/>
          <w:sz w:val="28"/>
          <w:szCs w:val="28"/>
          <w:rtl/>
        </w:rPr>
        <w:t>ديمقراطية</w:t>
      </w:r>
      <w:r w:rsidRPr="00F5380F">
        <w:rPr>
          <w:rFonts w:asciiTheme="minorBidi" w:hAnsiTheme="minorBidi"/>
          <w:sz w:val="28"/>
          <w:szCs w:val="28"/>
          <w:rtl/>
        </w:rPr>
        <w:t xml:space="preserve"> نفسه</w:t>
      </w:r>
      <w:r w:rsidR="00C067CA">
        <w:rPr>
          <w:rFonts w:asciiTheme="minorBidi" w:hAnsiTheme="minorBidi"/>
          <w:sz w:val="28"/>
          <w:szCs w:val="28"/>
          <w:rtl/>
        </w:rPr>
        <w:t xml:space="preserve">ا </w:t>
      </w:r>
      <w:r w:rsidR="00230597">
        <w:rPr>
          <w:rFonts w:asciiTheme="minorBidi" w:hAnsiTheme="minorBidi"/>
          <w:sz w:val="28"/>
          <w:szCs w:val="28"/>
          <w:rtl/>
        </w:rPr>
        <w:t>أيضاً. وبحسب</w:t>
      </w:r>
      <w:r w:rsidR="00C067CA">
        <w:rPr>
          <w:rFonts w:asciiTheme="minorBidi" w:hAnsiTheme="minorBidi"/>
          <w:sz w:val="28"/>
          <w:szCs w:val="28"/>
          <w:rtl/>
        </w:rPr>
        <w:t xml:space="preserve"> </w:t>
      </w:r>
      <w:r w:rsidRPr="00F5380F">
        <w:rPr>
          <w:rFonts w:asciiTheme="minorBidi" w:hAnsiTheme="minorBidi"/>
          <w:sz w:val="28"/>
          <w:szCs w:val="28"/>
          <w:rtl/>
        </w:rPr>
        <w:t>أول</w:t>
      </w:r>
      <w:r w:rsidR="00C067CA">
        <w:rPr>
          <w:rFonts w:asciiTheme="minorBidi" w:hAnsiTheme="minorBidi"/>
          <w:sz w:val="28"/>
          <w:szCs w:val="28"/>
          <w:rtl/>
        </w:rPr>
        <w:t>ى</w:t>
      </w:r>
      <w:r w:rsidRPr="00F5380F">
        <w:rPr>
          <w:rFonts w:asciiTheme="minorBidi" w:hAnsiTheme="minorBidi"/>
          <w:sz w:val="28"/>
          <w:szCs w:val="28"/>
          <w:rtl/>
        </w:rPr>
        <w:t xml:space="preserve"> "المخاطر </w:t>
      </w:r>
      <w:r w:rsidR="00C067CA">
        <w:rPr>
          <w:rFonts w:asciiTheme="minorBidi" w:hAnsiTheme="minorBidi"/>
          <w:sz w:val="28"/>
          <w:szCs w:val="28"/>
          <w:rtl/>
        </w:rPr>
        <w:t>الأساسية</w:t>
      </w:r>
      <w:r w:rsidRPr="00F5380F">
        <w:rPr>
          <w:rFonts w:asciiTheme="minorBidi" w:hAnsiTheme="minorBidi"/>
          <w:sz w:val="28"/>
          <w:szCs w:val="28"/>
          <w:rtl/>
        </w:rPr>
        <w:t>"</w:t>
      </w:r>
      <w:r w:rsidR="00230597">
        <w:rPr>
          <w:rFonts w:asciiTheme="minorBidi" w:hAnsiTheme="minorBidi"/>
          <w:sz w:val="28"/>
          <w:szCs w:val="28"/>
          <w:rtl/>
        </w:rPr>
        <w:t xml:space="preserve"> الثلاث في الجزء الثاني من التقرير فهنالك </w:t>
      </w:r>
      <w:r w:rsidRPr="00F5380F">
        <w:rPr>
          <w:rFonts w:asciiTheme="minorBidi" w:hAnsiTheme="minorBidi"/>
          <w:sz w:val="28"/>
          <w:szCs w:val="28"/>
          <w:rtl/>
        </w:rPr>
        <w:t xml:space="preserve">ثلاثة أسباب </w:t>
      </w:r>
      <w:r w:rsidR="00230597">
        <w:rPr>
          <w:rFonts w:asciiTheme="minorBidi" w:hAnsiTheme="minorBidi"/>
          <w:sz w:val="28"/>
          <w:szCs w:val="28"/>
          <w:rtl/>
        </w:rPr>
        <w:t>لهذه التساؤلات</w:t>
      </w:r>
      <w:r w:rsidR="00C72542">
        <w:rPr>
          <w:rFonts w:asciiTheme="minorBidi" w:hAnsiTheme="minorBidi"/>
          <w:sz w:val="28"/>
          <w:szCs w:val="28"/>
          <w:rtl/>
        </w:rPr>
        <w:t xml:space="preserve">، وهي: </w:t>
      </w:r>
      <w:r w:rsidRPr="00F5380F">
        <w:rPr>
          <w:rFonts w:asciiTheme="minorBidi" w:hAnsiTheme="minorBidi"/>
          <w:sz w:val="28"/>
          <w:szCs w:val="28"/>
          <w:rtl/>
        </w:rPr>
        <w:t>آثار التغير الاقتصادي والتكنولوجي السري</w:t>
      </w:r>
      <w:r w:rsidR="00C72542">
        <w:rPr>
          <w:rFonts w:asciiTheme="minorBidi" w:hAnsiTheme="minorBidi"/>
          <w:sz w:val="28"/>
          <w:szCs w:val="28"/>
          <w:rtl/>
        </w:rPr>
        <w:t>ع</w:t>
      </w:r>
      <w:r w:rsidR="00173206">
        <w:rPr>
          <w:rFonts w:asciiTheme="minorBidi" w:hAnsiTheme="minorBidi"/>
          <w:sz w:val="28"/>
          <w:szCs w:val="28"/>
          <w:rtl/>
        </w:rPr>
        <w:t>،</w:t>
      </w:r>
      <w:r w:rsidR="00C72542">
        <w:rPr>
          <w:rFonts w:asciiTheme="minorBidi" w:hAnsiTheme="minorBidi"/>
          <w:sz w:val="28"/>
          <w:szCs w:val="28"/>
          <w:rtl/>
        </w:rPr>
        <w:t xml:space="preserve"> و</w:t>
      </w:r>
      <w:r w:rsidRPr="00F5380F">
        <w:rPr>
          <w:rFonts w:asciiTheme="minorBidi" w:hAnsiTheme="minorBidi"/>
          <w:sz w:val="28"/>
          <w:szCs w:val="28"/>
          <w:rtl/>
        </w:rPr>
        <w:t>تعم</w:t>
      </w:r>
      <w:r w:rsidR="00C72542">
        <w:rPr>
          <w:rFonts w:asciiTheme="minorBidi" w:hAnsiTheme="minorBidi"/>
          <w:sz w:val="28"/>
          <w:szCs w:val="28"/>
          <w:rtl/>
        </w:rPr>
        <w:t>يق الاستقطاب الاجتماعي والثقافي،</w:t>
      </w:r>
      <w:r w:rsidRPr="00F5380F">
        <w:rPr>
          <w:rFonts w:asciiTheme="minorBidi" w:hAnsiTheme="minorBidi"/>
          <w:sz w:val="28"/>
          <w:szCs w:val="28"/>
          <w:rtl/>
        </w:rPr>
        <w:t xml:space="preserve"> وظهور</w:t>
      </w:r>
      <w:r w:rsidR="00C72542">
        <w:rPr>
          <w:rFonts w:asciiTheme="minorBidi" w:hAnsiTheme="minorBidi"/>
          <w:sz w:val="28"/>
          <w:szCs w:val="28"/>
          <w:rtl/>
        </w:rPr>
        <w:t xml:space="preserve"> </w:t>
      </w:r>
      <w:r w:rsidR="00C72542" w:rsidRPr="00F5380F">
        <w:rPr>
          <w:rFonts w:asciiTheme="minorBidi" w:hAnsiTheme="minorBidi"/>
          <w:sz w:val="28"/>
          <w:szCs w:val="28"/>
          <w:rtl/>
        </w:rPr>
        <w:t xml:space="preserve">جدل " </w:t>
      </w:r>
      <w:r w:rsidR="00F50376">
        <w:rPr>
          <w:rFonts w:asciiTheme="minorBidi" w:hAnsiTheme="minorBidi"/>
          <w:sz w:val="28"/>
          <w:szCs w:val="28"/>
        </w:rPr>
        <w:t>post - truth</w:t>
      </w:r>
      <w:r w:rsidR="00C72542" w:rsidRPr="00F5380F">
        <w:rPr>
          <w:rFonts w:asciiTheme="minorBidi" w:hAnsiTheme="minorBidi"/>
          <w:sz w:val="28"/>
          <w:szCs w:val="28"/>
          <w:rtl/>
        </w:rPr>
        <w:t xml:space="preserve"> "</w:t>
      </w:r>
      <w:r w:rsidR="00F50376">
        <w:rPr>
          <w:rStyle w:val="FootnoteReference"/>
          <w:rFonts w:asciiTheme="minorBidi" w:hAnsiTheme="minorBidi"/>
          <w:sz w:val="28"/>
          <w:szCs w:val="28"/>
          <w:rtl/>
        </w:rPr>
        <w:footnoteReference w:id="1"/>
      </w:r>
      <w:r w:rsidR="00C72542">
        <w:rPr>
          <w:rFonts w:asciiTheme="minorBidi" w:hAnsiTheme="minorBidi"/>
          <w:sz w:val="28"/>
          <w:szCs w:val="28"/>
          <w:rtl/>
        </w:rPr>
        <w:t xml:space="preserve"> </w:t>
      </w:r>
      <w:r w:rsidR="00C72542" w:rsidRPr="00F5380F">
        <w:rPr>
          <w:rFonts w:asciiTheme="minorBidi" w:hAnsiTheme="minorBidi"/>
          <w:sz w:val="28"/>
          <w:szCs w:val="28"/>
          <w:rtl/>
        </w:rPr>
        <w:t>السياسي</w:t>
      </w:r>
      <w:r w:rsidR="00C72542">
        <w:rPr>
          <w:rFonts w:asciiTheme="minorBidi" w:hAnsiTheme="minorBidi"/>
          <w:sz w:val="28"/>
          <w:szCs w:val="28"/>
          <w:rtl/>
        </w:rPr>
        <w:t xml:space="preserve">. </w:t>
      </w:r>
      <w:r w:rsidRPr="00F5380F">
        <w:rPr>
          <w:rFonts w:asciiTheme="minorBidi" w:hAnsiTheme="minorBidi"/>
          <w:sz w:val="28"/>
          <w:szCs w:val="28"/>
          <w:rtl/>
        </w:rPr>
        <w:t xml:space="preserve">هذه التحديات التي تواجه العملية السياسية </w:t>
      </w:r>
      <w:r w:rsidR="00C72542">
        <w:rPr>
          <w:rFonts w:asciiTheme="minorBidi" w:hAnsiTheme="minorBidi"/>
          <w:sz w:val="28"/>
          <w:szCs w:val="28"/>
          <w:rtl/>
        </w:rPr>
        <w:t xml:space="preserve">تستدعي التركيز على </w:t>
      </w:r>
      <w:r w:rsidRPr="00F5380F">
        <w:rPr>
          <w:rFonts w:asciiTheme="minorBidi" w:hAnsiTheme="minorBidi"/>
          <w:sz w:val="28"/>
          <w:szCs w:val="28"/>
          <w:rtl/>
        </w:rPr>
        <w:t xml:space="preserve">المسائل المتعلقة </w:t>
      </w:r>
      <w:r w:rsidR="00C72542">
        <w:rPr>
          <w:rFonts w:asciiTheme="minorBidi" w:hAnsiTheme="minorBidi"/>
          <w:sz w:val="28"/>
          <w:szCs w:val="28"/>
          <w:rtl/>
        </w:rPr>
        <w:t>ب</w:t>
      </w:r>
      <w:r w:rsidRPr="00F5380F">
        <w:rPr>
          <w:rFonts w:asciiTheme="minorBidi" w:hAnsiTheme="minorBidi"/>
          <w:sz w:val="28"/>
          <w:szCs w:val="28"/>
          <w:rtl/>
        </w:rPr>
        <w:t>كيفية جعل النمو الا</w:t>
      </w:r>
      <w:r w:rsidR="00C72542">
        <w:rPr>
          <w:rFonts w:asciiTheme="minorBidi" w:hAnsiTheme="minorBidi"/>
          <w:sz w:val="28"/>
          <w:szCs w:val="28"/>
          <w:rtl/>
        </w:rPr>
        <w:t>قتصادي أكثر شمولية</w:t>
      </w:r>
      <w:r w:rsidRPr="00F5380F">
        <w:rPr>
          <w:rFonts w:asciiTheme="minorBidi" w:hAnsiTheme="minorBidi"/>
          <w:sz w:val="28"/>
          <w:szCs w:val="28"/>
          <w:rtl/>
        </w:rPr>
        <w:t xml:space="preserve"> وكيفية التوفيق بين تنامي النزعة القومية </w:t>
      </w:r>
      <w:r w:rsidR="00A554CC">
        <w:rPr>
          <w:rFonts w:asciiTheme="minorBidi" w:hAnsiTheme="minorBidi"/>
          <w:sz w:val="28"/>
          <w:szCs w:val="28"/>
          <w:rtl/>
        </w:rPr>
        <w:t>في</w:t>
      </w:r>
      <w:r w:rsidRPr="00F5380F">
        <w:rPr>
          <w:rFonts w:asciiTheme="minorBidi" w:hAnsiTheme="minorBidi"/>
          <w:sz w:val="28"/>
          <w:szCs w:val="28"/>
          <w:rtl/>
        </w:rPr>
        <w:t xml:space="preserve"> المجتمعات المختلفة</w:t>
      </w:r>
      <w:r w:rsidRPr="00F5380F">
        <w:rPr>
          <w:rFonts w:asciiTheme="minorBidi" w:hAnsiTheme="minorBidi"/>
          <w:sz w:val="28"/>
          <w:szCs w:val="28"/>
        </w:rPr>
        <w:t>.</w:t>
      </w:r>
    </w:p>
    <w:p w14:paraId="730E44D9" w14:textId="77777777" w:rsidR="00AB5122" w:rsidRDefault="00AB5122" w:rsidP="00AB5122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05743A9D" w14:textId="77777777" w:rsidR="00173206" w:rsidRDefault="00A554CC" w:rsidP="00173206">
      <w:pPr>
        <w:bidi/>
        <w:jc w:val="both"/>
        <w:rPr>
          <w:rFonts w:ascii="Arial" w:hAnsi="Arial" w:cs="Arial"/>
          <w:sz w:val="21"/>
          <w:szCs w:val="21"/>
          <w:rtl/>
        </w:rPr>
      </w:pPr>
      <w:r>
        <w:rPr>
          <w:rFonts w:asciiTheme="minorBidi" w:hAnsiTheme="minorBidi"/>
          <w:sz w:val="28"/>
          <w:szCs w:val="28"/>
          <w:rtl/>
        </w:rPr>
        <w:t>أما ثاني المخاطر الأساسية فيتعلق بالمجتمع والسياسة،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ويبحث في </w:t>
      </w:r>
      <w:r>
        <w:rPr>
          <w:rFonts w:asciiTheme="minorBidi" w:hAnsiTheme="minorBidi"/>
          <w:sz w:val="28"/>
          <w:szCs w:val="28"/>
          <w:rtl/>
        </w:rPr>
        <w:t>معاناة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 xml:space="preserve">القمع الحكومي التي تشهدها </w:t>
      </w:r>
      <w:r w:rsidR="00157478" w:rsidRPr="00F5380F">
        <w:rPr>
          <w:rFonts w:asciiTheme="minorBidi" w:hAnsiTheme="minorBidi"/>
          <w:sz w:val="28"/>
          <w:szCs w:val="28"/>
          <w:rtl/>
        </w:rPr>
        <w:t>منظمات المجت</w:t>
      </w:r>
      <w:r>
        <w:rPr>
          <w:rFonts w:asciiTheme="minorBidi" w:hAnsiTheme="minorBidi"/>
          <w:sz w:val="28"/>
          <w:szCs w:val="28"/>
          <w:rtl/>
        </w:rPr>
        <w:t xml:space="preserve">مع المدني والناشطين من الأفراد بشكل متزايد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في </w:t>
      </w:r>
      <w:r w:rsidR="00157478" w:rsidRPr="00173206">
        <w:rPr>
          <w:rFonts w:ascii="Arial" w:hAnsi="Arial" w:cs="Arial"/>
          <w:b/>
          <w:bCs/>
          <w:sz w:val="28"/>
          <w:szCs w:val="28"/>
          <w:rtl/>
        </w:rPr>
        <w:t>المجال المدني</w:t>
      </w:r>
      <w:r>
        <w:rPr>
          <w:rFonts w:asciiTheme="minorBidi" w:hAnsiTheme="minorBidi"/>
          <w:sz w:val="28"/>
          <w:szCs w:val="28"/>
          <w:rtl/>
        </w:rPr>
        <w:t>.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بدءا</w:t>
      </w:r>
      <w:r>
        <w:rPr>
          <w:rFonts w:asciiTheme="minorBidi" w:hAnsiTheme="minorBidi"/>
          <w:sz w:val="28"/>
          <w:szCs w:val="28"/>
          <w:rtl/>
        </w:rPr>
        <w:t>ً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م</w:t>
      </w:r>
      <w:r>
        <w:rPr>
          <w:rFonts w:asciiTheme="minorBidi" w:hAnsiTheme="minorBidi"/>
          <w:sz w:val="28"/>
          <w:szCs w:val="28"/>
          <w:rtl/>
        </w:rPr>
        <w:t xml:space="preserve">ن فرض قيود على التمويل الأجنبي ومروراً بمراقبة نشاطات الأفراد على شبكة الانترنت، وحتى </w:t>
      </w:r>
      <w:r w:rsidR="00157478" w:rsidRPr="00F5380F">
        <w:rPr>
          <w:rFonts w:asciiTheme="minorBidi" w:hAnsiTheme="minorBidi"/>
          <w:sz w:val="28"/>
          <w:szCs w:val="28"/>
          <w:rtl/>
        </w:rPr>
        <w:t>العنف الجسد</w:t>
      </w:r>
      <w:r>
        <w:rPr>
          <w:rFonts w:asciiTheme="minorBidi" w:hAnsiTheme="minorBidi"/>
          <w:sz w:val="28"/>
          <w:szCs w:val="28"/>
          <w:rtl/>
        </w:rPr>
        <w:t xml:space="preserve">ي. </w:t>
      </w:r>
      <w:r w:rsidR="00157478" w:rsidRPr="00F5380F">
        <w:rPr>
          <w:rFonts w:asciiTheme="minorBidi" w:hAnsiTheme="minorBidi"/>
          <w:sz w:val="28"/>
          <w:szCs w:val="28"/>
          <w:rtl/>
        </w:rPr>
        <w:t>على الرغم من</w:t>
      </w:r>
      <w:r>
        <w:rPr>
          <w:rFonts w:asciiTheme="minorBidi" w:hAnsiTheme="minorBidi"/>
          <w:sz w:val="28"/>
          <w:szCs w:val="28"/>
          <w:rtl/>
        </w:rPr>
        <w:t xml:space="preserve"> أن الهدف المعلن لهذه التدابير عادةً ما يكون لل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حماية ضد التهديدات الأمنية، </w:t>
      </w:r>
      <w:r>
        <w:rPr>
          <w:rFonts w:asciiTheme="minorBidi" w:hAnsiTheme="minorBidi"/>
          <w:sz w:val="28"/>
          <w:szCs w:val="28"/>
          <w:rtl/>
        </w:rPr>
        <w:t xml:space="preserve">إلا أن أثر نتائجها </w:t>
      </w:r>
      <w:r w:rsidR="00465406">
        <w:rPr>
          <w:rFonts w:asciiTheme="minorBidi" w:hAnsiTheme="minorBidi"/>
          <w:sz w:val="28"/>
          <w:szCs w:val="28"/>
          <w:rtl/>
        </w:rPr>
        <w:t>تجلّى في الأوساط الأكاديمية</w:t>
      </w:r>
      <w:r>
        <w:rPr>
          <w:rFonts w:asciiTheme="minorBidi" w:hAnsiTheme="minorBidi"/>
          <w:sz w:val="28"/>
          <w:szCs w:val="28"/>
          <w:rtl/>
        </w:rPr>
        <w:t xml:space="preserve">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والخيرية والإنسانية ولديها القدرة على </w:t>
      </w:r>
      <w:r w:rsidR="00465406">
        <w:rPr>
          <w:rFonts w:asciiTheme="minorBidi" w:hAnsiTheme="minorBidi"/>
          <w:sz w:val="28"/>
          <w:szCs w:val="28"/>
          <w:rtl/>
        </w:rPr>
        <w:t>زعزعة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الاستقرار الاجتماعي والسياسي والاقتصادي</w:t>
      </w:r>
      <w:r w:rsidR="00157478" w:rsidRPr="00F5380F">
        <w:rPr>
          <w:rFonts w:asciiTheme="minorBidi" w:hAnsiTheme="minorBidi"/>
          <w:sz w:val="28"/>
          <w:szCs w:val="28"/>
        </w:rPr>
        <w:t>.</w:t>
      </w:r>
    </w:p>
    <w:p w14:paraId="56F93D39" w14:textId="77777777" w:rsidR="00173206" w:rsidRDefault="00173206" w:rsidP="00173206">
      <w:pPr>
        <w:bidi/>
        <w:jc w:val="both"/>
        <w:rPr>
          <w:rFonts w:ascii="Arial" w:hAnsi="Arial" w:cs="Arial"/>
          <w:sz w:val="21"/>
          <w:szCs w:val="21"/>
          <w:rtl/>
        </w:rPr>
      </w:pPr>
    </w:p>
    <w:p w14:paraId="32AEA9A5" w14:textId="77777777" w:rsidR="00173206" w:rsidRDefault="00465406" w:rsidP="00173206">
      <w:pPr>
        <w:bidi/>
        <w:jc w:val="both"/>
        <w:rPr>
          <w:rFonts w:ascii="Arial" w:hAnsi="Arial" w:cs="Arial"/>
          <w:sz w:val="21"/>
          <w:szCs w:val="21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من القضايا الناتجة عن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ارتفاع السخط على الوضع السياسي والاقتصادي </w:t>
      </w:r>
      <w:r w:rsidR="003113F5" w:rsidRPr="00F5380F">
        <w:rPr>
          <w:rFonts w:asciiTheme="minorBidi" w:hAnsiTheme="minorBidi"/>
          <w:sz w:val="28"/>
          <w:szCs w:val="28"/>
          <w:rtl/>
        </w:rPr>
        <w:t xml:space="preserve">الراهن </w:t>
      </w:r>
      <w:r w:rsidR="003113F5">
        <w:rPr>
          <w:rFonts w:asciiTheme="minorBidi" w:hAnsiTheme="minorBidi"/>
          <w:sz w:val="28"/>
          <w:szCs w:val="28"/>
          <w:rtl/>
        </w:rPr>
        <w:t>هو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أن </w:t>
      </w:r>
      <w:r w:rsidR="00157478" w:rsidRPr="00173206">
        <w:rPr>
          <w:rFonts w:ascii="Arial" w:hAnsi="Arial" w:cs="Arial"/>
          <w:b/>
          <w:bCs/>
          <w:sz w:val="28"/>
          <w:szCs w:val="28"/>
          <w:rtl/>
        </w:rPr>
        <w:t>أنظمة الحماية الاجتماعية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2B5E17">
        <w:rPr>
          <w:rFonts w:asciiTheme="minorBidi" w:hAnsiTheme="minorBidi"/>
          <w:sz w:val="28"/>
          <w:szCs w:val="28"/>
          <w:rtl/>
        </w:rPr>
        <w:t xml:space="preserve">تعيش </w:t>
      </w:r>
      <w:r w:rsidR="00157478" w:rsidRPr="00F5380F">
        <w:rPr>
          <w:rFonts w:asciiTheme="minorBidi" w:hAnsiTheme="minorBidi"/>
          <w:sz w:val="28"/>
          <w:szCs w:val="28"/>
          <w:rtl/>
        </w:rPr>
        <w:t>في مرحلة الانهيار</w:t>
      </w:r>
      <w:r w:rsidR="002B5E17">
        <w:rPr>
          <w:rFonts w:asciiTheme="minorBidi" w:hAnsiTheme="minorBidi"/>
          <w:sz w:val="28"/>
          <w:szCs w:val="28"/>
          <w:rtl/>
        </w:rPr>
        <w:t xml:space="preserve">، </w:t>
      </w:r>
      <w:r w:rsidR="002B5E17">
        <w:rPr>
          <w:rFonts w:asciiTheme="minorBidi" w:hAnsiTheme="minorBidi" w:hint="cs"/>
          <w:sz w:val="28"/>
          <w:szCs w:val="28"/>
          <w:rtl/>
        </w:rPr>
        <w:t xml:space="preserve">حيث </w:t>
      </w:r>
      <w:r>
        <w:rPr>
          <w:rFonts w:asciiTheme="minorBidi" w:hAnsiTheme="minorBidi"/>
          <w:sz w:val="28"/>
          <w:szCs w:val="28"/>
          <w:rtl/>
        </w:rPr>
        <w:t xml:space="preserve">يحلل ثالث المخاطر الأساسية 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كيف أن نقص التمويل من أنظمة الدولة </w:t>
      </w:r>
      <w:r>
        <w:rPr>
          <w:rFonts w:asciiTheme="minorBidi" w:hAnsiTheme="minorBidi"/>
          <w:sz w:val="28"/>
          <w:szCs w:val="28"/>
          <w:rtl/>
        </w:rPr>
        <w:t>يتزامن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مع تراجع خطط الحماية الاجتماعية المدعومة من</w:t>
      </w:r>
      <w:r w:rsidR="003113F5">
        <w:rPr>
          <w:rFonts w:asciiTheme="minorBidi" w:hAnsiTheme="minorBidi"/>
          <w:sz w:val="28"/>
          <w:szCs w:val="28"/>
          <w:rtl/>
        </w:rPr>
        <w:t xml:space="preserve"> قبل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رب</w:t>
      </w:r>
      <w:r w:rsidR="00157478" w:rsidRPr="00F5380F">
        <w:rPr>
          <w:rFonts w:asciiTheme="minorBidi" w:hAnsiTheme="minorBidi"/>
          <w:sz w:val="28"/>
          <w:szCs w:val="28"/>
          <w:rtl/>
        </w:rPr>
        <w:t xml:space="preserve"> العمل</w:t>
      </w:r>
      <w:r>
        <w:rPr>
          <w:rFonts w:asciiTheme="minorBidi" w:hAnsiTheme="minorBidi"/>
          <w:sz w:val="28"/>
          <w:szCs w:val="28"/>
          <w:rtl/>
        </w:rPr>
        <w:t xml:space="preserve">. </w:t>
      </w:r>
    </w:p>
    <w:p w14:paraId="71AEF508" w14:textId="77777777" w:rsidR="001509E8" w:rsidRPr="00173206" w:rsidRDefault="00157478" w:rsidP="00173206">
      <w:pPr>
        <w:bidi/>
        <w:jc w:val="both"/>
        <w:rPr>
          <w:rFonts w:ascii="Arial" w:hAnsi="Arial" w:cs="Arial"/>
          <w:sz w:val="21"/>
          <w:szCs w:val="21"/>
        </w:rPr>
      </w:pPr>
      <w:r w:rsidRPr="00F5380F">
        <w:rPr>
          <w:rFonts w:asciiTheme="minorBidi" w:hAnsiTheme="minorBidi"/>
          <w:sz w:val="28"/>
          <w:szCs w:val="28"/>
          <w:rtl/>
        </w:rPr>
        <w:t xml:space="preserve">يحدث </w:t>
      </w:r>
      <w:r w:rsidR="00173206" w:rsidRPr="00F5380F">
        <w:rPr>
          <w:rFonts w:asciiTheme="minorBidi" w:hAnsiTheme="minorBidi"/>
          <w:sz w:val="28"/>
          <w:szCs w:val="28"/>
          <w:rtl/>
        </w:rPr>
        <w:t xml:space="preserve">هذا </w:t>
      </w:r>
      <w:r w:rsidR="002B5E17">
        <w:rPr>
          <w:rFonts w:asciiTheme="minorBidi" w:hAnsiTheme="minorBidi"/>
          <w:sz w:val="28"/>
          <w:szCs w:val="28"/>
          <w:rtl/>
        </w:rPr>
        <w:t>في الوقت الذي تشهد فيه الأسس</w:t>
      </w:r>
      <w:r w:rsidRPr="00F5380F">
        <w:rPr>
          <w:rFonts w:asciiTheme="minorBidi" w:hAnsiTheme="minorBidi"/>
          <w:sz w:val="28"/>
          <w:szCs w:val="28"/>
          <w:rtl/>
        </w:rPr>
        <w:t xml:space="preserve"> التكنولوجي</w:t>
      </w:r>
      <w:r w:rsidR="002B5E17">
        <w:rPr>
          <w:rFonts w:asciiTheme="minorBidi" w:hAnsiTheme="minorBidi"/>
          <w:sz w:val="28"/>
          <w:szCs w:val="28"/>
          <w:rtl/>
        </w:rPr>
        <w:t>ة</w:t>
      </w:r>
      <w:r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2B5E17">
        <w:rPr>
          <w:rFonts w:asciiTheme="minorBidi" w:hAnsiTheme="minorBidi"/>
          <w:sz w:val="28"/>
          <w:szCs w:val="28"/>
          <w:rtl/>
        </w:rPr>
        <w:t xml:space="preserve">استقراراً، وتفسح فرص العمل التقليدية (طويلة الأمد) </w:t>
      </w:r>
      <w:r w:rsidRPr="00F5380F">
        <w:rPr>
          <w:rFonts w:asciiTheme="minorBidi" w:hAnsiTheme="minorBidi"/>
          <w:sz w:val="28"/>
          <w:szCs w:val="28"/>
          <w:rtl/>
        </w:rPr>
        <w:t xml:space="preserve">المجال </w:t>
      </w:r>
      <w:r w:rsidR="002B5E17">
        <w:rPr>
          <w:rFonts w:asciiTheme="minorBidi" w:hAnsiTheme="minorBidi"/>
          <w:sz w:val="28"/>
          <w:szCs w:val="28"/>
          <w:rtl/>
        </w:rPr>
        <w:t>ل</w:t>
      </w:r>
      <w:r w:rsidRPr="00F5380F">
        <w:rPr>
          <w:rFonts w:asciiTheme="minorBidi" w:hAnsiTheme="minorBidi"/>
          <w:sz w:val="28"/>
          <w:szCs w:val="28"/>
          <w:rtl/>
        </w:rPr>
        <w:t>لتوظيف الذاتي ف</w:t>
      </w:r>
      <w:r w:rsidR="002B5E17">
        <w:rPr>
          <w:rFonts w:asciiTheme="minorBidi" w:hAnsiTheme="minorBidi"/>
          <w:sz w:val="28"/>
          <w:szCs w:val="28"/>
          <w:rtl/>
        </w:rPr>
        <w:t xml:space="preserve">يما يُسمى </w:t>
      </w:r>
      <w:r w:rsidR="002B5E17">
        <w:rPr>
          <w:rFonts w:asciiTheme="minorBidi" w:hAnsiTheme="minorBidi" w:hint="cs"/>
          <w:sz w:val="28"/>
          <w:szCs w:val="28"/>
          <w:rtl/>
        </w:rPr>
        <w:t>باقتصاد</w:t>
      </w:r>
      <w:r w:rsidR="002B5E17">
        <w:rPr>
          <w:rFonts w:asciiTheme="minorBidi" w:hAnsiTheme="minorBidi"/>
          <w:sz w:val="28"/>
          <w:szCs w:val="28"/>
          <w:rtl/>
        </w:rPr>
        <w:t xml:space="preserve"> العربة</w:t>
      </w:r>
      <w:r w:rsidR="00AF0B75">
        <w:rPr>
          <w:rFonts w:asciiTheme="minorBidi" w:hAnsiTheme="minorBidi"/>
          <w:sz w:val="28"/>
          <w:szCs w:val="28"/>
        </w:rPr>
        <w:t xml:space="preserve"> </w:t>
      </w:r>
      <w:r w:rsidR="00AF0B75">
        <w:rPr>
          <w:rFonts w:asciiTheme="minorBidi" w:hAnsiTheme="minorBidi"/>
          <w:sz w:val="28"/>
          <w:szCs w:val="28"/>
          <w:rtl/>
        </w:rPr>
        <w:t xml:space="preserve">أو </w:t>
      </w:r>
      <w:r w:rsidR="00AF0B75">
        <w:rPr>
          <w:rFonts w:asciiTheme="minorBidi" w:hAnsiTheme="minorBidi"/>
          <w:sz w:val="28"/>
          <w:szCs w:val="28"/>
        </w:rPr>
        <w:t>Gig Economy</w:t>
      </w:r>
      <w:r w:rsidR="00173206" w:rsidRPr="00173206">
        <w:rPr>
          <w:rStyle w:val="FootnoteReference"/>
          <w:rFonts w:asciiTheme="minorBidi" w:hAnsiTheme="minorBidi"/>
          <w:sz w:val="28"/>
          <w:szCs w:val="28"/>
          <w:rtl/>
        </w:rPr>
        <w:footnoteReference w:id="2"/>
      </w:r>
      <w:r w:rsidR="002B5E17" w:rsidRPr="00173206">
        <w:rPr>
          <w:rFonts w:asciiTheme="minorBidi" w:hAnsiTheme="minorBidi"/>
          <w:sz w:val="28"/>
          <w:szCs w:val="28"/>
          <w:rtl/>
        </w:rPr>
        <w:t>.</w:t>
      </w:r>
      <w:r w:rsidR="000B5078">
        <w:rPr>
          <w:rFonts w:asciiTheme="minorBidi" w:hAnsiTheme="minorBidi"/>
          <w:sz w:val="28"/>
          <w:szCs w:val="28"/>
        </w:rPr>
        <w:t xml:space="preserve"> </w:t>
      </w:r>
      <w:r w:rsidRPr="00F5380F">
        <w:rPr>
          <w:rFonts w:asciiTheme="minorBidi" w:hAnsiTheme="minorBidi"/>
          <w:sz w:val="28"/>
          <w:szCs w:val="28"/>
          <w:rtl/>
        </w:rPr>
        <w:t xml:space="preserve">ويقترح </w:t>
      </w:r>
      <w:r w:rsidR="00173206">
        <w:rPr>
          <w:rFonts w:asciiTheme="minorBidi" w:hAnsiTheme="minorBidi"/>
          <w:sz w:val="28"/>
          <w:szCs w:val="28"/>
          <w:rtl/>
        </w:rPr>
        <w:t xml:space="preserve">التقرير </w:t>
      </w:r>
      <w:r w:rsidRPr="00F5380F">
        <w:rPr>
          <w:rFonts w:asciiTheme="minorBidi" w:hAnsiTheme="minorBidi"/>
          <w:sz w:val="28"/>
          <w:szCs w:val="28"/>
          <w:rtl/>
        </w:rPr>
        <w:t xml:space="preserve">بعض الابتكارات التي </w:t>
      </w:r>
      <w:r w:rsidR="00F05C68">
        <w:rPr>
          <w:rFonts w:asciiTheme="minorBidi" w:hAnsiTheme="minorBidi"/>
          <w:sz w:val="28"/>
          <w:szCs w:val="28"/>
          <w:rtl/>
        </w:rPr>
        <w:t xml:space="preserve">ستزداد الحاجة إليها لملء </w:t>
      </w:r>
      <w:r w:rsidRPr="00F5380F">
        <w:rPr>
          <w:rFonts w:asciiTheme="minorBidi" w:hAnsiTheme="minorBidi"/>
          <w:sz w:val="28"/>
          <w:szCs w:val="28"/>
          <w:rtl/>
        </w:rPr>
        <w:t xml:space="preserve">الفجوات التي تظهر في نظم الحماية الاجتماعية </w:t>
      </w:r>
      <w:r w:rsidR="00F05C68">
        <w:rPr>
          <w:rFonts w:asciiTheme="minorBidi" w:hAnsiTheme="minorBidi"/>
          <w:sz w:val="28"/>
          <w:szCs w:val="28"/>
          <w:rtl/>
        </w:rPr>
        <w:t>لل</w:t>
      </w:r>
      <w:r w:rsidRPr="00F5380F">
        <w:rPr>
          <w:rFonts w:asciiTheme="minorBidi" w:hAnsiTheme="minorBidi"/>
          <w:sz w:val="28"/>
          <w:szCs w:val="28"/>
          <w:rtl/>
        </w:rPr>
        <w:t>أفراد</w:t>
      </w:r>
      <w:r w:rsidR="00173206">
        <w:rPr>
          <w:rFonts w:asciiTheme="minorBidi" w:hAnsiTheme="minorBidi"/>
          <w:sz w:val="28"/>
          <w:szCs w:val="28"/>
          <w:rtl/>
        </w:rPr>
        <w:t>،</w:t>
      </w:r>
      <w:r w:rsidRPr="00F5380F">
        <w:rPr>
          <w:rFonts w:asciiTheme="minorBidi" w:hAnsiTheme="minorBidi"/>
          <w:sz w:val="28"/>
          <w:szCs w:val="28"/>
          <w:rtl/>
        </w:rPr>
        <w:t xml:space="preserve"> ت</w:t>
      </w:r>
      <w:r w:rsidR="00F05C68">
        <w:rPr>
          <w:rFonts w:asciiTheme="minorBidi" w:hAnsiTheme="minorBidi"/>
          <w:sz w:val="28"/>
          <w:szCs w:val="28"/>
          <w:rtl/>
        </w:rPr>
        <w:t>ُ</w:t>
      </w:r>
      <w:r w:rsidRPr="00F5380F">
        <w:rPr>
          <w:rFonts w:asciiTheme="minorBidi" w:hAnsiTheme="minorBidi"/>
          <w:sz w:val="28"/>
          <w:szCs w:val="28"/>
          <w:rtl/>
        </w:rPr>
        <w:t>حمل</w:t>
      </w:r>
      <w:r w:rsidR="00F05C68">
        <w:rPr>
          <w:rFonts w:asciiTheme="minorBidi" w:hAnsiTheme="minorBidi"/>
          <w:sz w:val="28"/>
          <w:szCs w:val="28"/>
          <w:rtl/>
        </w:rPr>
        <w:t>ّنا</w:t>
      </w:r>
      <w:r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F05C68">
        <w:rPr>
          <w:rFonts w:asciiTheme="minorBidi" w:hAnsiTheme="minorBidi"/>
          <w:sz w:val="28"/>
          <w:szCs w:val="28"/>
          <w:rtl/>
        </w:rPr>
        <w:t xml:space="preserve">تكاليف </w:t>
      </w:r>
      <w:r w:rsidR="00F05C68">
        <w:rPr>
          <w:rFonts w:asciiTheme="minorBidi" w:hAnsiTheme="minorBidi" w:hint="cs"/>
          <w:sz w:val="28"/>
          <w:szCs w:val="28"/>
          <w:rtl/>
        </w:rPr>
        <w:t>اقتصادية</w:t>
      </w:r>
      <w:r w:rsidR="00F05C68">
        <w:rPr>
          <w:rFonts w:asciiTheme="minorBidi" w:hAnsiTheme="minorBidi"/>
          <w:sz w:val="28"/>
          <w:szCs w:val="28"/>
          <w:rtl/>
        </w:rPr>
        <w:t xml:space="preserve"> </w:t>
      </w:r>
      <w:r w:rsidRPr="00F5380F">
        <w:rPr>
          <w:rFonts w:asciiTheme="minorBidi" w:hAnsiTheme="minorBidi"/>
          <w:sz w:val="28"/>
          <w:szCs w:val="28"/>
          <w:rtl/>
        </w:rPr>
        <w:t xml:space="preserve">أكبر في </w:t>
      </w:r>
      <w:r w:rsidR="00F05C68">
        <w:rPr>
          <w:rFonts w:asciiTheme="minorBidi" w:hAnsiTheme="minorBidi"/>
          <w:sz w:val="28"/>
          <w:szCs w:val="28"/>
          <w:rtl/>
        </w:rPr>
        <w:t xml:space="preserve">حالة </w:t>
      </w:r>
      <w:r w:rsidRPr="00F5380F">
        <w:rPr>
          <w:rFonts w:asciiTheme="minorBidi" w:hAnsiTheme="minorBidi"/>
          <w:sz w:val="28"/>
          <w:szCs w:val="28"/>
          <w:rtl/>
        </w:rPr>
        <w:t xml:space="preserve">المخاطر الاقتصادية والاجتماعية </w:t>
      </w:r>
      <w:r w:rsidR="00F05C68">
        <w:rPr>
          <w:rFonts w:asciiTheme="minorBidi" w:hAnsiTheme="minorBidi"/>
          <w:sz w:val="28"/>
          <w:szCs w:val="28"/>
          <w:rtl/>
        </w:rPr>
        <w:t>والتي تتمثل في</w:t>
      </w:r>
      <w:r w:rsidRPr="00F5380F">
        <w:rPr>
          <w:rFonts w:asciiTheme="minorBidi" w:hAnsiTheme="minorBidi"/>
          <w:sz w:val="28"/>
          <w:szCs w:val="28"/>
          <w:rtl/>
        </w:rPr>
        <w:t xml:space="preserve"> البطالة والإقصاء والمرض والعجز والشيخوخة</w:t>
      </w:r>
      <w:r w:rsidRPr="00F5380F">
        <w:rPr>
          <w:rFonts w:asciiTheme="minorBidi" w:hAnsiTheme="minorBidi"/>
          <w:sz w:val="28"/>
          <w:szCs w:val="28"/>
        </w:rPr>
        <w:t>.</w:t>
      </w:r>
    </w:p>
    <w:p w14:paraId="5FFB28CB" w14:textId="77777777" w:rsidR="00157478" w:rsidRDefault="00157478" w:rsidP="00F5380F">
      <w:pPr>
        <w:bidi/>
        <w:rPr>
          <w:rFonts w:asciiTheme="minorBidi" w:hAnsiTheme="minorBidi"/>
          <w:sz w:val="28"/>
          <w:szCs w:val="28"/>
          <w:rtl/>
        </w:rPr>
      </w:pPr>
    </w:p>
    <w:p w14:paraId="4158DB5F" w14:textId="77777777" w:rsidR="00D90E75" w:rsidRPr="00F5380F" w:rsidRDefault="00D90E75" w:rsidP="00A95B4F">
      <w:pPr>
        <w:bidi/>
        <w:rPr>
          <w:rFonts w:asciiTheme="minorBidi" w:hAnsiTheme="minorBidi"/>
          <w:sz w:val="28"/>
          <w:szCs w:val="28"/>
          <w:rtl/>
        </w:rPr>
      </w:pPr>
    </w:p>
    <w:p w14:paraId="08E4AD5F" w14:textId="77777777" w:rsidR="00173206" w:rsidRDefault="00173206" w:rsidP="00173206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إد</w:t>
      </w:r>
      <w:r w:rsidR="00F5380F" w:rsidRPr="00173206">
        <w:rPr>
          <w:rFonts w:ascii="Arial" w:hAnsi="Arial" w:cs="Arial"/>
          <w:b/>
          <w:bCs/>
          <w:sz w:val="28"/>
          <w:szCs w:val="28"/>
          <w:rtl/>
        </w:rPr>
        <w:t>ارة الثورة الصناعية الرابعة</w:t>
      </w:r>
    </w:p>
    <w:p w14:paraId="47DBD187" w14:textId="77777777" w:rsidR="00173206" w:rsidRDefault="00F5380F" w:rsidP="00173206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F5380F">
        <w:rPr>
          <w:rFonts w:asciiTheme="minorBidi" w:hAnsiTheme="minorBidi"/>
          <w:sz w:val="28"/>
          <w:szCs w:val="28"/>
        </w:rPr>
        <w:br/>
      </w:r>
      <w:r w:rsidR="00F05C68">
        <w:rPr>
          <w:rFonts w:asciiTheme="minorBidi" w:hAnsiTheme="minorBidi"/>
          <w:sz w:val="28"/>
          <w:szCs w:val="28"/>
          <w:rtl/>
        </w:rPr>
        <w:t xml:space="preserve">أما </w:t>
      </w:r>
      <w:r w:rsidRPr="00F5380F">
        <w:rPr>
          <w:rFonts w:asciiTheme="minorBidi" w:hAnsiTheme="minorBidi"/>
          <w:sz w:val="28"/>
          <w:szCs w:val="28"/>
          <w:rtl/>
        </w:rPr>
        <w:t xml:space="preserve">الجزء الأخير من هذا التقرير </w:t>
      </w:r>
      <w:r w:rsidR="00F05C68">
        <w:rPr>
          <w:rFonts w:asciiTheme="minorBidi" w:hAnsiTheme="minorBidi"/>
          <w:sz w:val="28"/>
          <w:szCs w:val="28"/>
          <w:rtl/>
        </w:rPr>
        <w:t>فيس</w:t>
      </w:r>
      <w:r w:rsidRPr="00F5380F">
        <w:rPr>
          <w:rFonts w:asciiTheme="minorBidi" w:hAnsiTheme="minorBidi"/>
          <w:sz w:val="28"/>
          <w:szCs w:val="28"/>
          <w:rtl/>
        </w:rPr>
        <w:t>تكشف العلاقة</w:t>
      </w:r>
      <w:r w:rsidR="00F05C68">
        <w:rPr>
          <w:rFonts w:asciiTheme="minorBidi" w:hAnsiTheme="minorBidi"/>
          <w:sz w:val="28"/>
          <w:szCs w:val="28"/>
          <w:rtl/>
        </w:rPr>
        <w:t xml:space="preserve"> ما</w:t>
      </w:r>
      <w:r w:rsidRPr="00F5380F">
        <w:rPr>
          <w:rFonts w:asciiTheme="minorBidi" w:hAnsiTheme="minorBidi"/>
          <w:sz w:val="28"/>
          <w:szCs w:val="28"/>
          <w:rtl/>
        </w:rPr>
        <w:t xml:space="preserve"> بين المخاطر العالمية والتكنولوجيات الناشئة من</w:t>
      </w:r>
      <w:r w:rsidR="00F05C68">
        <w:rPr>
          <w:rFonts w:asciiTheme="minorBidi" w:hAnsiTheme="minorBidi"/>
          <w:sz w:val="28"/>
          <w:szCs w:val="28"/>
          <w:rtl/>
        </w:rPr>
        <w:t xml:space="preserve"> الثورة الصناعية الرابعة. </w:t>
      </w:r>
      <w:r w:rsidR="00A95B4F">
        <w:rPr>
          <w:rFonts w:asciiTheme="minorBidi" w:hAnsiTheme="minorBidi"/>
          <w:sz w:val="28"/>
          <w:szCs w:val="28"/>
          <w:rtl/>
        </w:rPr>
        <w:t xml:space="preserve">يرى </w:t>
      </w:r>
      <w:r w:rsidR="00A95B4F">
        <w:rPr>
          <w:rFonts w:asciiTheme="minorBidi" w:hAnsiTheme="minorBidi" w:hint="cs"/>
          <w:sz w:val="28"/>
          <w:szCs w:val="28"/>
          <w:rtl/>
        </w:rPr>
        <w:t xml:space="preserve">التقرير بأننا </w:t>
      </w:r>
      <w:r w:rsidR="00A95B4F">
        <w:rPr>
          <w:rFonts w:asciiTheme="minorBidi" w:hAnsiTheme="minorBidi"/>
          <w:sz w:val="28"/>
          <w:szCs w:val="28"/>
          <w:rtl/>
        </w:rPr>
        <w:t xml:space="preserve">إن عملنا على </w:t>
      </w:r>
      <w:r w:rsidRPr="00F5380F">
        <w:rPr>
          <w:rFonts w:asciiTheme="minorBidi" w:hAnsiTheme="minorBidi"/>
          <w:sz w:val="28"/>
          <w:szCs w:val="28"/>
          <w:rtl/>
        </w:rPr>
        <w:t xml:space="preserve">بناء القواعد والأنظمة والمعايير والحوافز </w:t>
      </w:r>
      <w:r w:rsidR="00A95B4F">
        <w:rPr>
          <w:rFonts w:asciiTheme="minorBidi" w:hAnsiTheme="minorBidi"/>
          <w:sz w:val="28"/>
          <w:szCs w:val="28"/>
          <w:rtl/>
        </w:rPr>
        <w:t xml:space="preserve">والمؤسسات </w:t>
      </w:r>
      <w:r w:rsidR="00173206">
        <w:rPr>
          <w:rFonts w:asciiTheme="minorBidi" w:hAnsiTheme="minorBidi"/>
          <w:sz w:val="28"/>
          <w:szCs w:val="28"/>
          <w:rtl/>
        </w:rPr>
        <w:t>والآليات الأخرى الضرورية لصياغة</w:t>
      </w:r>
      <w:r w:rsidR="00A95B4F">
        <w:rPr>
          <w:rFonts w:asciiTheme="minorBidi" w:hAnsiTheme="minorBidi"/>
          <w:sz w:val="28"/>
          <w:szCs w:val="28"/>
          <w:rtl/>
        </w:rPr>
        <w:t xml:space="preserve"> و</w:t>
      </w:r>
      <w:r w:rsidRPr="00F5380F">
        <w:rPr>
          <w:rFonts w:asciiTheme="minorBidi" w:hAnsiTheme="minorBidi"/>
          <w:sz w:val="28"/>
          <w:szCs w:val="28"/>
          <w:rtl/>
        </w:rPr>
        <w:t>تطوير ونشر هذه التكنولوجيات</w:t>
      </w:r>
      <w:r w:rsidR="00A95B4F">
        <w:rPr>
          <w:rFonts w:asciiTheme="minorBidi" w:hAnsiTheme="minorBidi"/>
          <w:sz w:val="28"/>
          <w:szCs w:val="28"/>
          <w:rtl/>
        </w:rPr>
        <w:t xml:space="preserve">، فإننا </w:t>
      </w:r>
      <w:r w:rsidR="00A95B4F">
        <w:rPr>
          <w:rFonts w:asciiTheme="minorBidi" w:hAnsiTheme="minorBidi" w:hint="cs"/>
          <w:sz w:val="28"/>
          <w:szCs w:val="28"/>
          <w:rtl/>
        </w:rPr>
        <w:t xml:space="preserve">نواجه </w:t>
      </w:r>
      <w:r w:rsidR="00A95B4F" w:rsidRPr="00173206">
        <w:rPr>
          <w:rFonts w:ascii="Arial" w:hAnsi="Arial" w:cs="Arial"/>
          <w:b/>
          <w:bCs/>
          <w:sz w:val="28"/>
          <w:szCs w:val="28"/>
          <w:rtl/>
        </w:rPr>
        <w:t>تحدي حوكمة</w:t>
      </w:r>
      <w:r w:rsidR="00A95B4F">
        <w:rPr>
          <w:rFonts w:asciiTheme="minorBidi" w:hAnsiTheme="minorBidi"/>
          <w:sz w:val="28"/>
          <w:szCs w:val="28"/>
          <w:rtl/>
        </w:rPr>
        <w:t xml:space="preserve"> ملحّ. إن كيفية حوكمة التكنولوجيات سريعة النمو هي مسألة معقدة، حيث أن </w:t>
      </w:r>
      <w:r w:rsidRPr="00F5380F">
        <w:rPr>
          <w:rFonts w:asciiTheme="minorBidi" w:hAnsiTheme="minorBidi"/>
          <w:sz w:val="28"/>
          <w:szCs w:val="28"/>
          <w:rtl/>
        </w:rPr>
        <w:t>تنظيم</w:t>
      </w:r>
      <w:r w:rsidR="00A95B4F">
        <w:rPr>
          <w:rFonts w:asciiTheme="minorBidi" w:hAnsiTheme="minorBidi"/>
          <w:sz w:val="28"/>
          <w:szCs w:val="28"/>
          <w:rtl/>
        </w:rPr>
        <w:t xml:space="preserve">ها </w:t>
      </w:r>
      <w:r w:rsidRPr="00F5380F">
        <w:rPr>
          <w:rFonts w:asciiTheme="minorBidi" w:hAnsiTheme="minorBidi"/>
          <w:sz w:val="28"/>
          <w:szCs w:val="28"/>
          <w:rtl/>
        </w:rPr>
        <w:t xml:space="preserve">بشكل كبير </w:t>
      </w:r>
      <w:r w:rsidR="00A95B4F">
        <w:rPr>
          <w:rFonts w:asciiTheme="minorBidi" w:hAnsiTheme="minorBidi"/>
          <w:sz w:val="28"/>
          <w:szCs w:val="28"/>
          <w:rtl/>
        </w:rPr>
        <w:t xml:space="preserve">أو </w:t>
      </w:r>
      <w:r w:rsidRPr="00F5380F">
        <w:rPr>
          <w:rFonts w:asciiTheme="minorBidi" w:hAnsiTheme="minorBidi"/>
          <w:sz w:val="28"/>
          <w:szCs w:val="28"/>
          <w:rtl/>
        </w:rPr>
        <w:t xml:space="preserve">بسرعة كبيرة </w:t>
      </w:r>
      <w:r w:rsidR="00173206">
        <w:rPr>
          <w:rFonts w:asciiTheme="minorBidi" w:hAnsiTheme="minorBidi"/>
          <w:sz w:val="28"/>
          <w:szCs w:val="28"/>
          <w:rtl/>
        </w:rPr>
        <w:t>قد يحدّ من تقدمها</w:t>
      </w:r>
      <w:r w:rsidRPr="00F5380F">
        <w:rPr>
          <w:rFonts w:asciiTheme="minorBidi" w:hAnsiTheme="minorBidi"/>
          <w:sz w:val="28"/>
          <w:szCs w:val="28"/>
          <w:rtl/>
        </w:rPr>
        <w:t xml:space="preserve">، ولكن </w:t>
      </w:r>
      <w:r w:rsidR="00A95B4F">
        <w:rPr>
          <w:rFonts w:asciiTheme="minorBidi" w:hAnsiTheme="minorBidi"/>
          <w:sz w:val="28"/>
          <w:szCs w:val="28"/>
          <w:rtl/>
        </w:rPr>
        <w:t>في الوقت ذاته، فإن غياب الحوكمة قد ي</w:t>
      </w:r>
      <w:r w:rsidRPr="00F5380F">
        <w:rPr>
          <w:rFonts w:asciiTheme="minorBidi" w:hAnsiTheme="minorBidi"/>
          <w:sz w:val="28"/>
          <w:szCs w:val="28"/>
          <w:rtl/>
        </w:rPr>
        <w:t xml:space="preserve">ؤدي إلى تفاقم المخاطر، فضلا عن خلق حالة </w:t>
      </w:r>
      <w:r w:rsidR="00A95B4F">
        <w:rPr>
          <w:rFonts w:asciiTheme="minorBidi" w:hAnsiTheme="minorBidi"/>
          <w:sz w:val="28"/>
          <w:szCs w:val="28"/>
          <w:rtl/>
        </w:rPr>
        <w:t xml:space="preserve">من </w:t>
      </w:r>
      <w:r w:rsidRPr="00F5380F">
        <w:rPr>
          <w:rFonts w:asciiTheme="minorBidi" w:hAnsiTheme="minorBidi"/>
          <w:sz w:val="28"/>
          <w:szCs w:val="28"/>
          <w:rtl/>
        </w:rPr>
        <w:t>عدم ال</w:t>
      </w:r>
      <w:r w:rsidR="00A95B4F">
        <w:rPr>
          <w:rFonts w:asciiTheme="minorBidi" w:hAnsiTheme="minorBidi"/>
          <w:sz w:val="28"/>
          <w:szCs w:val="28"/>
          <w:rtl/>
        </w:rPr>
        <w:t>ت</w:t>
      </w:r>
      <w:r w:rsidRPr="00F5380F">
        <w:rPr>
          <w:rFonts w:asciiTheme="minorBidi" w:hAnsiTheme="minorBidi"/>
          <w:sz w:val="28"/>
          <w:szCs w:val="28"/>
          <w:rtl/>
        </w:rPr>
        <w:t xml:space="preserve">قين </w:t>
      </w:r>
      <w:r w:rsidR="00A95B4F">
        <w:rPr>
          <w:rFonts w:asciiTheme="minorBidi" w:hAnsiTheme="minorBidi"/>
          <w:sz w:val="28"/>
          <w:szCs w:val="28"/>
          <w:rtl/>
        </w:rPr>
        <w:t>لا تفيد ا</w:t>
      </w:r>
      <w:r w:rsidRPr="00F5380F">
        <w:rPr>
          <w:rFonts w:asciiTheme="minorBidi" w:hAnsiTheme="minorBidi"/>
          <w:sz w:val="28"/>
          <w:szCs w:val="28"/>
          <w:rtl/>
        </w:rPr>
        <w:t>لمستثمرين و</w:t>
      </w:r>
      <w:r w:rsidR="00A95B4F">
        <w:rPr>
          <w:rFonts w:asciiTheme="minorBidi" w:hAnsiTheme="minorBidi"/>
          <w:sz w:val="28"/>
          <w:szCs w:val="28"/>
          <w:rtl/>
        </w:rPr>
        <w:t xml:space="preserve">لا </w:t>
      </w:r>
      <w:r w:rsidRPr="00F5380F">
        <w:rPr>
          <w:rFonts w:asciiTheme="minorBidi" w:hAnsiTheme="minorBidi"/>
          <w:sz w:val="28"/>
          <w:szCs w:val="28"/>
          <w:rtl/>
        </w:rPr>
        <w:t>المبتكرين المحتملين</w:t>
      </w:r>
      <w:r w:rsidR="00A8616A">
        <w:rPr>
          <w:rFonts w:asciiTheme="minorBidi" w:hAnsiTheme="minorBidi"/>
          <w:sz w:val="28"/>
          <w:szCs w:val="28"/>
        </w:rPr>
        <w:t>.</w:t>
      </w:r>
    </w:p>
    <w:p w14:paraId="570214D6" w14:textId="77777777" w:rsidR="00173206" w:rsidRDefault="00173206" w:rsidP="00173206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05E64C0F" w14:textId="77777777" w:rsidR="00173206" w:rsidRDefault="00A95B4F" w:rsidP="00173206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إن </w:t>
      </w:r>
      <w:r w:rsidR="00173206">
        <w:rPr>
          <w:rFonts w:asciiTheme="minorBidi" w:hAnsiTheme="minorBidi"/>
          <w:sz w:val="28"/>
          <w:szCs w:val="28"/>
          <w:rtl/>
        </w:rPr>
        <w:t xml:space="preserve">مسألة </w:t>
      </w:r>
      <w:r w:rsidR="00F5380F" w:rsidRPr="00F5380F">
        <w:rPr>
          <w:rFonts w:asciiTheme="minorBidi" w:hAnsiTheme="minorBidi"/>
          <w:sz w:val="28"/>
          <w:szCs w:val="28"/>
          <w:rtl/>
        </w:rPr>
        <w:t>ح</w:t>
      </w:r>
      <w:r>
        <w:rPr>
          <w:rFonts w:asciiTheme="minorBidi" w:hAnsiTheme="minorBidi"/>
          <w:sz w:val="28"/>
          <w:szCs w:val="28"/>
          <w:rtl/>
        </w:rPr>
        <w:t>و</w:t>
      </w:r>
      <w:r w:rsidR="00F5380F" w:rsidRPr="00F5380F">
        <w:rPr>
          <w:rFonts w:asciiTheme="minorBidi" w:hAnsiTheme="minorBidi"/>
          <w:sz w:val="28"/>
          <w:szCs w:val="28"/>
          <w:rtl/>
        </w:rPr>
        <w:t>كم</w:t>
      </w:r>
      <w:r>
        <w:rPr>
          <w:rFonts w:asciiTheme="minorBidi" w:hAnsiTheme="minorBidi"/>
          <w:sz w:val="28"/>
          <w:szCs w:val="28"/>
          <w:rtl/>
        </w:rPr>
        <w:t>ة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التكنولوجيات الناشئة غير متجانس</w:t>
      </w:r>
      <w:r>
        <w:rPr>
          <w:rFonts w:asciiTheme="minorBidi" w:hAnsiTheme="minorBidi"/>
          <w:sz w:val="28"/>
          <w:szCs w:val="28"/>
          <w:rtl/>
        </w:rPr>
        <w:t xml:space="preserve">ة </w:t>
      </w:r>
      <w:r w:rsidRPr="00F5380F">
        <w:rPr>
          <w:rFonts w:asciiTheme="minorBidi" w:hAnsiTheme="minorBidi"/>
          <w:sz w:val="28"/>
          <w:szCs w:val="28"/>
          <w:rtl/>
        </w:rPr>
        <w:t>حاليا</w:t>
      </w:r>
      <w:r>
        <w:rPr>
          <w:rFonts w:asciiTheme="minorBidi" w:hAnsiTheme="minorBidi"/>
          <w:sz w:val="28"/>
          <w:szCs w:val="28"/>
          <w:rtl/>
        </w:rPr>
        <w:t>ً،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  <w:rtl/>
        </w:rPr>
        <w:t>ف</w:t>
      </w:r>
      <w:r w:rsidR="00F5380F" w:rsidRPr="00F5380F">
        <w:rPr>
          <w:rFonts w:asciiTheme="minorBidi" w:hAnsiTheme="minorBidi"/>
          <w:sz w:val="28"/>
          <w:szCs w:val="28"/>
          <w:rtl/>
        </w:rPr>
        <w:t>بعض</w:t>
      </w:r>
      <w:r>
        <w:rPr>
          <w:rFonts w:asciiTheme="minorBidi" w:hAnsiTheme="minorBidi"/>
          <w:sz w:val="28"/>
          <w:szCs w:val="28"/>
          <w:rtl/>
        </w:rPr>
        <w:t>ها يخضع لتنظيم كبير، والبعض الآخر لا ي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كاد </w:t>
      </w:r>
      <w:r>
        <w:rPr>
          <w:rFonts w:asciiTheme="minorBidi" w:hAnsiTheme="minorBidi"/>
          <w:sz w:val="28"/>
          <w:szCs w:val="28"/>
          <w:rtl/>
        </w:rPr>
        <w:t xml:space="preserve">يخضع لأي تنظيم </w:t>
      </w:r>
      <w:r w:rsidR="00F5380F" w:rsidRPr="00F5380F">
        <w:rPr>
          <w:rFonts w:asciiTheme="minorBidi" w:hAnsiTheme="minorBidi"/>
          <w:sz w:val="28"/>
          <w:szCs w:val="28"/>
          <w:rtl/>
        </w:rPr>
        <w:t>على الإطلاق</w:t>
      </w:r>
      <w:r>
        <w:rPr>
          <w:rFonts w:asciiTheme="minorBidi" w:hAnsiTheme="minorBidi"/>
          <w:sz w:val="28"/>
          <w:szCs w:val="28"/>
          <w:rtl/>
        </w:rPr>
        <w:t>،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 xml:space="preserve">وذلك 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لأنها لا تندرج تحت اختصاص أي </w:t>
      </w:r>
      <w:r w:rsidR="00742BDF">
        <w:rPr>
          <w:rFonts w:asciiTheme="minorBidi" w:hAnsiTheme="minorBidi"/>
          <w:sz w:val="28"/>
          <w:szCs w:val="28"/>
          <w:rtl/>
        </w:rPr>
        <w:t>من ال</w:t>
      </w:r>
      <w:r w:rsidR="00F5380F" w:rsidRPr="00F5380F">
        <w:rPr>
          <w:rFonts w:asciiTheme="minorBidi" w:hAnsiTheme="minorBidi"/>
          <w:sz w:val="28"/>
          <w:szCs w:val="28"/>
          <w:rtl/>
        </w:rPr>
        <w:t>هيئ</w:t>
      </w:r>
      <w:r w:rsidR="00742BDF">
        <w:rPr>
          <w:rFonts w:asciiTheme="minorBidi" w:hAnsiTheme="minorBidi"/>
          <w:sz w:val="28"/>
          <w:szCs w:val="28"/>
          <w:rtl/>
        </w:rPr>
        <w:t>ات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>ال</w:t>
      </w:r>
      <w:r w:rsidR="00F5380F" w:rsidRPr="00F5380F">
        <w:rPr>
          <w:rFonts w:asciiTheme="minorBidi" w:hAnsiTheme="minorBidi"/>
          <w:sz w:val="28"/>
          <w:szCs w:val="28"/>
          <w:rtl/>
        </w:rPr>
        <w:t>تنظيمية</w:t>
      </w:r>
      <w:r w:rsidR="00742BDF">
        <w:rPr>
          <w:rFonts w:asciiTheme="minorBidi" w:hAnsiTheme="minorBidi"/>
          <w:sz w:val="28"/>
          <w:szCs w:val="28"/>
          <w:rtl/>
        </w:rPr>
        <w:t>.</w:t>
      </w:r>
      <w:r w:rsidR="00D735E7">
        <w:rPr>
          <w:rFonts w:asciiTheme="minorBidi" w:hAnsiTheme="minorBidi" w:hint="cs"/>
          <w:sz w:val="28"/>
          <w:szCs w:val="28"/>
          <w:rtl/>
        </w:rPr>
        <w:t xml:space="preserve"> يرى</w:t>
      </w:r>
      <w:r w:rsidR="00081922">
        <w:rPr>
          <w:rStyle w:val="FootnoteReference"/>
          <w:rFonts w:asciiTheme="minorBidi" w:hAnsiTheme="minorBidi"/>
          <w:sz w:val="28"/>
          <w:szCs w:val="28"/>
          <w:rtl/>
        </w:rPr>
        <w:footnoteReference w:id="3"/>
      </w:r>
      <w:r w:rsidR="00D735E7">
        <w:rPr>
          <w:rFonts w:asciiTheme="minorBidi" w:hAnsiTheme="minorBidi" w:hint="cs"/>
          <w:sz w:val="28"/>
          <w:szCs w:val="28"/>
          <w:rtl/>
        </w:rPr>
        <w:t xml:space="preserve"> </w:t>
      </w:r>
      <w:r w:rsidR="00F5380F" w:rsidRPr="00F5380F">
        <w:rPr>
          <w:rFonts w:asciiTheme="minorBidi" w:hAnsiTheme="minorBidi"/>
          <w:sz w:val="28"/>
          <w:szCs w:val="28"/>
          <w:rtl/>
        </w:rPr>
        <w:t>المشاركين في</w:t>
      </w:r>
      <w:r w:rsidR="00F5380F" w:rsidRPr="00F5380F">
        <w:rPr>
          <w:rFonts w:asciiTheme="minorBidi" w:hAnsiTheme="minorBidi"/>
          <w:sz w:val="28"/>
          <w:szCs w:val="28"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>الدراسة المسحية</w:t>
      </w:r>
      <w:r w:rsidR="00D735E7">
        <w:rPr>
          <w:rFonts w:asciiTheme="minorBidi" w:hAnsiTheme="minorBidi"/>
          <w:sz w:val="28"/>
          <w:szCs w:val="28"/>
          <w:rtl/>
        </w:rPr>
        <w:t xml:space="preserve"> أن </w:t>
      </w:r>
      <w:r w:rsidR="00F5380F" w:rsidRPr="00F5380F">
        <w:rPr>
          <w:rFonts w:asciiTheme="minorBidi" w:hAnsiTheme="minorBidi"/>
          <w:sz w:val="28"/>
          <w:szCs w:val="28"/>
          <w:rtl/>
        </w:rPr>
        <w:t>اثن</w:t>
      </w:r>
      <w:r w:rsidR="00D735E7">
        <w:rPr>
          <w:rFonts w:asciiTheme="minorBidi" w:hAnsiTheme="minorBidi"/>
          <w:sz w:val="28"/>
          <w:szCs w:val="28"/>
          <w:rtl/>
        </w:rPr>
        <w:t>تين من التكنولوجيات الناشئة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>ب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حاجة </w:t>
      </w:r>
      <w:r w:rsidR="00742BDF">
        <w:rPr>
          <w:rFonts w:asciiTheme="minorBidi" w:hAnsiTheme="minorBidi"/>
          <w:sz w:val="28"/>
          <w:szCs w:val="28"/>
          <w:rtl/>
        </w:rPr>
        <w:t xml:space="preserve">ماسة </w:t>
      </w:r>
      <w:r w:rsidR="00F5380F" w:rsidRPr="00F5380F">
        <w:rPr>
          <w:rFonts w:asciiTheme="minorBidi" w:hAnsiTheme="minorBidi"/>
          <w:sz w:val="28"/>
          <w:szCs w:val="28"/>
          <w:rtl/>
        </w:rPr>
        <w:t>إلى ح</w:t>
      </w:r>
      <w:r w:rsidR="00742BDF">
        <w:rPr>
          <w:rFonts w:asciiTheme="minorBidi" w:hAnsiTheme="minorBidi"/>
          <w:sz w:val="28"/>
          <w:szCs w:val="28"/>
          <w:rtl/>
        </w:rPr>
        <w:t>و</w:t>
      </w:r>
      <w:r w:rsidR="00F5380F" w:rsidRPr="00F5380F">
        <w:rPr>
          <w:rFonts w:asciiTheme="minorBidi" w:hAnsiTheme="minorBidi"/>
          <w:sz w:val="28"/>
          <w:szCs w:val="28"/>
          <w:rtl/>
        </w:rPr>
        <w:t>كم</w:t>
      </w:r>
      <w:r w:rsidR="00742BDF">
        <w:rPr>
          <w:rFonts w:asciiTheme="minorBidi" w:hAnsiTheme="minorBidi"/>
          <w:sz w:val="28"/>
          <w:szCs w:val="28"/>
          <w:rtl/>
        </w:rPr>
        <w:t>ة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أفضل</w:t>
      </w:r>
      <w:r w:rsidR="00742BDF">
        <w:rPr>
          <w:rFonts w:asciiTheme="minorBidi" w:hAnsiTheme="minorBidi"/>
          <w:sz w:val="28"/>
          <w:szCs w:val="28"/>
          <w:rtl/>
        </w:rPr>
        <w:t>، وهما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التكنولوجيا الحيوية</w:t>
      </w:r>
      <w:r w:rsidR="00742BDF">
        <w:rPr>
          <w:rFonts w:asciiTheme="minorBidi" w:hAnsiTheme="minorBidi"/>
          <w:sz w:val="28"/>
          <w:szCs w:val="28"/>
          <w:rtl/>
        </w:rPr>
        <w:t>، والذكاء الصناعي والروبوتات.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>ف</w:t>
      </w:r>
      <w:r w:rsidR="00742BDF" w:rsidRPr="00F5380F">
        <w:rPr>
          <w:rFonts w:asciiTheme="minorBidi" w:hAnsiTheme="minorBidi"/>
          <w:sz w:val="28"/>
          <w:szCs w:val="28"/>
          <w:rtl/>
        </w:rPr>
        <w:t>التكنولوجيا الحيوية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تميل إلى أن تكون </w:t>
      </w:r>
      <w:r w:rsidR="00742BDF">
        <w:rPr>
          <w:rFonts w:asciiTheme="minorBidi" w:hAnsiTheme="minorBidi"/>
          <w:sz w:val="28"/>
          <w:szCs w:val="28"/>
          <w:rtl/>
        </w:rPr>
        <w:t xml:space="preserve">على </w:t>
      </w:r>
      <w:r w:rsidR="00F5380F" w:rsidRPr="00F5380F">
        <w:rPr>
          <w:rFonts w:asciiTheme="minorBidi" w:hAnsiTheme="minorBidi"/>
          <w:sz w:val="28"/>
          <w:szCs w:val="28"/>
          <w:rtl/>
        </w:rPr>
        <w:t>درجة عالية من التنظيم، ولكن</w:t>
      </w:r>
      <w:r w:rsidR="00D735E7">
        <w:rPr>
          <w:rFonts w:asciiTheme="minorBidi" w:hAnsiTheme="minorBidi"/>
          <w:sz w:val="28"/>
          <w:szCs w:val="28"/>
          <w:rtl/>
        </w:rPr>
        <w:t>ها في الوقت ذاته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بطيئة الحركة</w:t>
      </w:r>
      <w:r w:rsidR="00742BDF">
        <w:rPr>
          <w:rFonts w:asciiTheme="minorBidi" w:hAnsiTheme="minorBidi"/>
          <w:sz w:val="28"/>
          <w:szCs w:val="28"/>
          <w:rtl/>
        </w:rPr>
        <w:t xml:space="preserve">، أما </w:t>
      </w:r>
      <w:r w:rsidR="00F5380F" w:rsidRPr="00F5380F">
        <w:rPr>
          <w:rFonts w:asciiTheme="minorBidi" w:hAnsiTheme="minorBidi"/>
          <w:sz w:val="28"/>
          <w:szCs w:val="28"/>
          <w:rtl/>
        </w:rPr>
        <w:t>الذكاء الاصطناعي</w:t>
      </w:r>
      <w:r w:rsidR="00F5380F" w:rsidRPr="00F5380F">
        <w:rPr>
          <w:rFonts w:asciiTheme="minorBidi" w:hAnsiTheme="minorBidi"/>
          <w:sz w:val="28"/>
          <w:szCs w:val="28"/>
        </w:rPr>
        <w:t xml:space="preserve"> 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والروبوتات، </w:t>
      </w:r>
      <w:r w:rsidR="00742BDF">
        <w:rPr>
          <w:rFonts w:asciiTheme="minorBidi" w:hAnsiTheme="minorBidi"/>
          <w:sz w:val="28"/>
          <w:szCs w:val="28"/>
          <w:rtl/>
        </w:rPr>
        <w:t>فالحوكمة في هذا المجال لا تزال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 </w:t>
      </w:r>
      <w:r w:rsidR="00742BDF">
        <w:rPr>
          <w:rFonts w:asciiTheme="minorBidi" w:hAnsiTheme="minorBidi"/>
          <w:sz w:val="28"/>
          <w:szCs w:val="28"/>
          <w:rtl/>
        </w:rPr>
        <w:t xml:space="preserve">سطحية نوعاً ما. </w:t>
      </w:r>
    </w:p>
    <w:p w14:paraId="6F0087A8" w14:textId="77777777" w:rsidR="00173206" w:rsidRDefault="00173206" w:rsidP="00173206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02611851" w14:textId="77777777" w:rsidR="00173206" w:rsidRDefault="00742BDF" w:rsidP="00173206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 xml:space="preserve">وفيما </w:t>
      </w:r>
      <w:r>
        <w:rPr>
          <w:rFonts w:asciiTheme="minorBidi" w:hAnsiTheme="minorBidi" w:hint="cs"/>
          <w:sz w:val="28"/>
          <w:szCs w:val="28"/>
          <w:rtl/>
        </w:rPr>
        <w:t xml:space="preserve">يخص </w:t>
      </w:r>
      <w:r w:rsidRPr="00742BDF">
        <w:rPr>
          <w:rFonts w:asciiTheme="minorBidi" w:hAnsiTheme="minorBidi"/>
          <w:b/>
          <w:sz w:val="28"/>
          <w:szCs w:val="28"/>
          <w:rtl/>
        </w:rPr>
        <w:t>ال</w:t>
      </w:r>
      <w:r w:rsidRPr="00742BDF">
        <w:rPr>
          <w:rFonts w:asciiTheme="minorBidi" w:hAnsiTheme="minorBidi" w:hint="cs"/>
          <w:b/>
          <w:sz w:val="28"/>
          <w:szCs w:val="28"/>
          <w:rtl/>
        </w:rPr>
        <w:t xml:space="preserve">مخاطر </w:t>
      </w:r>
      <w:r>
        <w:rPr>
          <w:rFonts w:asciiTheme="minorBidi" w:hAnsiTheme="minorBidi"/>
          <w:b/>
          <w:sz w:val="28"/>
          <w:szCs w:val="28"/>
          <w:rtl/>
        </w:rPr>
        <w:t>المرت</w:t>
      </w:r>
      <w:r w:rsidRPr="00742BDF">
        <w:rPr>
          <w:rFonts w:asciiTheme="minorBidi" w:hAnsiTheme="minorBidi"/>
          <w:b/>
          <w:sz w:val="28"/>
          <w:szCs w:val="28"/>
          <w:rtl/>
        </w:rPr>
        <w:t>بطة ب</w:t>
      </w:r>
      <w:r w:rsidRPr="00742BDF">
        <w:rPr>
          <w:rFonts w:asciiTheme="minorBidi" w:hAnsiTheme="minorBidi" w:hint="cs"/>
          <w:b/>
          <w:sz w:val="28"/>
          <w:szCs w:val="28"/>
          <w:rtl/>
        </w:rPr>
        <w:t>الذكاء الصناعي</w:t>
      </w:r>
      <w:r>
        <w:rPr>
          <w:rFonts w:asciiTheme="minorBidi" w:hAnsiTheme="minorBidi"/>
          <w:b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8616A">
        <w:rPr>
          <w:rFonts w:asciiTheme="minorBidi" w:hAnsiTheme="minorBidi"/>
          <w:sz w:val="28"/>
          <w:szCs w:val="28"/>
          <w:rtl/>
        </w:rPr>
        <w:t xml:space="preserve">يرى التقرير أن </w:t>
      </w:r>
      <w:r w:rsidR="00D735E7">
        <w:rPr>
          <w:rFonts w:asciiTheme="minorBidi" w:hAnsiTheme="minorBidi"/>
          <w:sz w:val="28"/>
          <w:szCs w:val="28"/>
          <w:rtl/>
        </w:rPr>
        <w:t xml:space="preserve">الخطر المحتمل </w:t>
      </w:r>
      <w:r w:rsidR="00345588">
        <w:rPr>
          <w:rFonts w:asciiTheme="minorBidi" w:hAnsiTheme="minorBidi"/>
          <w:sz w:val="28"/>
          <w:szCs w:val="28"/>
          <w:rtl/>
        </w:rPr>
        <w:t>مرتبط ب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السماح </w:t>
      </w:r>
      <w:r w:rsidR="00345588">
        <w:rPr>
          <w:rFonts w:asciiTheme="minorBidi" w:hAnsiTheme="minorBidi"/>
          <w:sz w:val="28"/>
          <w:szCs w:val="28"/>
          <w:rtl/>
        </w:rPr>
        <w:t>للسلطات وأصحاب القرار ب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الانتقال من </w:t>
      </w:r>
      <w:r w:rsidR="00173206">
        <w:rPr>
          <w:rFonts w:asciiTheme="minorBidi" w:hAnsiTheme="minorBidi" w:hint="cs"/>
          <w:sz w:val="28"/>
          <w:szCs w:val="28"/>
          <w:rtl/>
        </w:rPr>
        <w:t>الاعتماد</w:t>
      </w:r>
      <w:r w:rsidR="00345588">
        <w:rPr>
          <w:rFonts w:asciiTheme="minorBidi" w:hAnsiTheme="minorBidi"/>
          <w:sz w:val="28"/>
          <w:szCs w:val="28"/>
          <w:rtl/>
        </w:rPr>
        <w:t xml:space="preserve"> على البشر إلى </w:t>
      </w:r>
      <w:r>
        <w:rPr>
          <w:rFonts w:asciiTheme="minorBidi" w:hAnsiTheme="minorBidi"/>
          <w:sz w:val="28"/>
          <w:szCs w:val="28"/>
          <w:rtl/>
        </w:rPr>
        <w:t>الذ</w:t>
      </w:r>
      <w:r w:rsidRPr="00742BDF">
        <w:rPr>
          <w:rFonts w:asciiTheme="minorBidi" w:hAnsiTheme="minorBidi" w:hint="cs"/>
          <w:b/>
          <w:sz w:val="28"/>
          <w:szCs w:val="28"/>
          <w:rtl/>
        </w:rPr>
        <w:t>كاء الصناعي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، وكذلك ما إذا كان </w:t>
      </w:r>
      <w:r w:rsidR="00345588">
        <w:rPr>
          <w:rFonts w:asciiTheme="minorBidi" w:hAnsiTheme="minorBidi"/>
          <w:sz w:val="28"/>
          <w:szCs w:val="28"/>
          <w:rtl/>
        </w:rPr>
        <w:t xml:space="preserve">يجب، </w:t>
      </w:r>
      <w:r w:rsidR="00F5380F" w:rsidRPr="00F5380F">
        <w:rPr>
          <w:rFonts w:asciiTheme="minorBidi" w:hAnsiTheme="minorBidi"/>
          <w:sz w:val="28"/>
          <w:szCs w:val="28"/>
          <w:rtl/>
        </w:rPr>
        <w:t>وك</w:t>
      </w:r>
      <w:r w:rsidR="00D735E7">
        <w:rPr>
          <w:rFonts w:asciiTheme="minorBidi" w:hAnsiTheme="minorBidi"/>
          <w:sz w:val="28"/>
          <w:szCs w:val="28"/>
          <w:rtl/>
        </w:rPr>
        <w:t>يف يمكن</w:t>
      </w:r>
      <w:r w:rsidR="00345588">
        <w:rPr>
          <w:rFonts w:asciiTheme="minorBidi" w:hAnsiTheme="minorBidi"/>
          <w:sz w:val="28"/>
          <w:szCs w:val="28"/>
          <w:rtl/>
        </w:rPr>
        <w:t xml:space="preserve"> الاستعداد لإمكانية تطوير </w:t>
      </w:r>
      <w:r w:rsidR="00F5380F" w:rsidRPr="00F5380F">
        <w:rPr>
          <w:rFonts w:asciiTheme="minorBidi" w:hAnsiTheme="minorBidi"/>
          <w:sz w:val="28"/>
          <w:szCs w:val="28"/>
          <w:rtl/>
        </w:rPr>
        <w:t xml:space="preserve">أجهزة </w:t>
      </w:r>
      <w:r w:rsidR="00345588">
        <w:rPr>
          <w:rFonts w:asciiTheme="minorBidi" w:hAnsiTheme="minorBidi"/>
          <w:sz w:val="28"/>
          <w:szCs w:val="28"/>
          <w:rtl/>
        </w:rPr>
        <w:t>ذات ذكاء يفوق الذكاء البشري</w:t>
      </w:r>
      <w:r w:rsidR="00173206">
        <w:rPr>
          <w:rFonts w:asciiTheme="minorBidi" w:hAnsiTheme="minorBidi"/>
          <w:sz w:val="28"/>
          <w:szCs w:val="28"/>
        </w:rPr>
        <w:t>.</w:t>
      </w:r>
    </w:p>
    <w:p w14:paraId="61EE9EA2" w14:textId="77777777" w:rsidR="00173206" w:rsidRDefault="00173206" w:rsidP="00173206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1A48AA70" w14:textId="77777777" w:rsidR="001509E8" w:rsidRPr="00F5380F" w:rsidRDefault="00F5380F" w:rsidP="00173206">
      <w:pPr>
        <w:bidi/>
        <w:jc w:val="both"/>
        <w:rPr>
          <w:rFonts w:asciiTheme="minorBidi" w:hAnsiTheme="minorBidi"/>
          <w:sz w:val="28"/>
          <w:szCs w:val="28"/>
        </w:rPr>
      </w:pPr>
      <w:r w:rsidRPr="00F5380F">
        <w:rPr>
          <w:rFonts w:asciiTheme="minorBidi" w:hAnsiTheme="minorBidi"/>
          <w:sz w:val="28"/>
          <w:szCs w:val="28"/>
          <w:rtl/>
        </w:rPr>
        <w:t xml:space="preserve">ويخلص </w:t>
      </w:r>
      <w:r w:rsidR="00780D6D">
        <w:rPr>
          <w:rFonts w:asciiTheme="minorBidi" w:hAnsiTheme="minorBidi"/>
          <w:sz w:val="28"/>
          <w:szCs w:val="28"/>
          <w:rtl/>
        </w:rPr>
        <w:t>ال</w:t>
      </w:r>
      <w:r w:rsidRPr="00F5380F">
        <w:rPr>
          <w:rFonts w:asciiTheme="minorBidi" w:hAnsiTheme="minorBidi"/>
          <w:sz w:val="28"/>
          <w:szCs w:val="28"/>
          <w:rtl/>
        </w:rPr>
        <w:t xml:space="preserve">تقرير </w:t>
      </w:r>
      <w:r w:rsidR="00780D6D">
        <w:rPr>
          <w:rFonts w:asciiTheme="minorBidi" w:hAnsiTheme="minorBidi"/>
          <w:sz w:val="28"/>
          <w:szCs w:val="28"/>
          <w:rtl/>
        </w:rPr>
        <w:t xml:space="preserve">إلى </w:t>
      </w:r>
      <w:r w:rsidRPr="00F5380F">
        <w:rPr>
          <w:rFonts w:asciiTheme="minorBidi" w:hAnsiTheme="minorBidi"/>
          <w:sz w:val="28"/>
          <w:szCs w:val="28"/>
          <w:rtl/>
        </w:rPr>
        <w:t xml:space="preserve">تقييم المخاطر المرتبطة </w:t>
      </w:r>
      <w:r w:rsidR="00780D6D">
        <w:rPr>
          <w:rFonts w:asciiTheme="minorBidi" w:hAnsiTheme="minorBidi"/>
          <w:sz w:val="28"/>
          <w:szCs w:val="28"/>
          <w:rtl/>
        </w:rPr>
        <w:t>بإعادة</w:t>
      </w:r>
      <w:r w:rsidRPr="00F5380F">
        <w:rPr>
          <w:rFonts w:asciiTheme="minorBidi" w:hAnsiTheme="minorBidi"/>
          <w:sz w:val="28"/>
          <w:szCs w:val="28"/>
          <w:rtl/>
        </w:rPr>
        <w:t xml:space="preserve"> التكنولوجيا </w:t>
      </w:r>
      <w:r w:rsidR="00780D6D" w:rsidRPr="00780D6D">
        <w:rPr>
          <w:rFonts w:asciiTheme="minorBidi" w:hAnsiTheme="minorBidi"/>
          <w:b/>
          <w:sz w:val="28"/>
          <w:szCs w:val="28"/>
          <w:rtl/>
        </w:rPr>
        <w:t>ل</w:t>
      </w:r>
      <w:r w:rsidRPr="00780D6D">
        <w:rPr>
          <w:rFonts w:asciiTheme="minorBidi" w:hAnsiTheme="minorBidi"/>
          <w:b/>
          <w:sz w:val="28"/>
          <w:szCs w:val="28"/>
          <w:rtl/>
        </w:rPr>
        <w:t>تشكيل البنية التحتية</w:t>
      </w:r>
      <w:r w:rsidR="00780D6D">
        <w:rPr>
          <w:rFonts w:asciiTheme="minorBidi" w:hAnsiTheme="minorBidi"/>
          <w:sz w:val="28"/>
          <w:szCs w:val="28"/>
          <w:rtl/>
        </w:rPr>
        <w:t xml:space="preserve">، حيث يشهد </w:t>
      </w:r>
      <w:r w:rsidRPr="00F5380F">
        <w:rPr>
          <w:rFonts w:asciiTheme="minorBidi" w:hAnsiTheme="minorBidi"/>
          <w:sz w:val="28"/>
          <w:szCs w:val="28"/>
          <w:rtl/>
        </w:rPr>
        <w:t>ال</w:t>
      </w:r>
      <w:r w:rsidR="00780D6D">
        <w:rPr>
          <w:rFonts w:asciiTheme="minorBidi" w:hAnsiTheme="minorBidi"/>
          <w:sz w:val="28"/>
          <w:szCs w:val="28"/>
          <w:rtl/>
        </w:rPr>
        <w:t>ترابط بين الشبكات المختلفة للبنى</w:t>
      </w:r>
      <w:r w:rsidRPr="00F5380F">
        <w:rPr>
          <w:rFonts w:asciiTheme="minorBidi" w:hAnsiTheme="minorBidi"/>
          <w:sz w:val="28"/>
          <w:szCs w:val="28"/>
          <w:rtl/>
        </w:rPr>
        <w:t xml:space="preserve"> التحتية </w:t>
      </w:r>
      <w:r w:rsidR="00780D6D">
        <w:rPr>
          <w:rFonts w:asciiTheme="minorBidi" w:hAnsiTheme="minorBidi"/>
          <w:sz w:val="28"/>
          <w:szCs w:val="28"/>
          <w:rtl/>
        </w:rPr>
        <w:t>زيادة ف</w:t>
      </w:r>
      <w:bookmarkStart w:id="1" w:name="_GoBack"/>
      <w:bookmarkEnd w:id="1"/>
      <w:r w:rsidR="00780D6D">
        <w:rPr>
          <w:rFonts w:asciiTheme="minorBidi" w:hAnsiTheme="minorBidi"/>
          <w:sz w:val="28"/>
          <w:szCs w:val="28"/>
          <w:rtl/>
        </w:rPr>
        <w:t>ي إمكانية و</w:t>
      </w:r>
      <w:r w:rsidRPr="00F5380F">
        <w:rPr>
          <w:rFonts w:asciiTheme="minorBidi" w:hAnsiTheme="minorBidi"/>
          <w:sz w:val="28"/>
          <w:szCs w:val="28"/>
          <w:rtl/>
        </w:rPr>
        <w:t xml:space="preserve">نطاق الفشل الشامل - سواء من الهجمات على مواقع الإنترنت، </w:t>
      </w:r>
      <w:r w:rsidR="00780D6D">
        <w:rPr>
          <w:rFonts w:asciiTheme="minorBidi" w:hAnsiTheme="minorBidi"/>
          <w:sz w:val="28"/>
          <w:szCs w:val="28"/>
          <w:rtl/>
        </w:rPr>
        <w:t xml:space="preserve">أو </w:t>
      </w:r>
      <w:r w:rsidRPr="00F5380F">
        <w:rPr>
          <w:rFonts w:asciiTheme="minorBidi" w:hAnsiTheme="minorBidi"/>
          <w:sz w:val="28"/>
          <w:szCs w:val="28"/>
          <w:rtl/>
        </w:rPr>
        <w:t xml:space="preserve">خلل </w:t>
      </w:r>
      <w:r w:rsidR="00780D6D">
        <w:rPr>
          <w:rFonts w:asciiTheme="minorBidi" w:hAnsiTheme="minorBidi"/>
          <w:sz w:val="28"/>
          <w:szCs w:val="28"/>
          <w:rtl/>
        </w:rPr>
        <w:t xml:space="preserve">في </w:t>
      </w:r>
      <w:r w:rsidRPr="00F5380F">
        <w:rPr>
          <w:rFonts w:asciiTheme="minorBidi" w:hAnsiTheme="minorBidi"/>
          <w:sz w:val="28"/>
          <w:szCs w:val="28"/>
          <w:rtl/>
        </w:rPr>
        <w:t xml:space="preserve">البرمجيات، </w:t>
      </w:r>
      <w:r w:rsidR="00780D6D">
        <w:rPr>
          <w:rFonts w:asciiTheme="minorBidi" w:hAnsiTheme="minorBidi"/>
          <w:sz w:val="28"/>
          <w:szCs w:val="28"/>
          <w:rtl/>
        </w:rPr>
        <w:t>أ</w:t>
      </w:r>
      <w:r w:rsidRPr="00F5380F">
        <w:rPr>
          <w:rFonts w:asciiTheme="minorBidi" w:hAnsiTheme="minorBidi"/>
          <w:sz w:val="28"/>
          <w:szCs w:val="28"/>
          <w:rtl/>
        </w:rPr>
        <w:t>و</w:t>
      </w:r>
      <w:r w:rsidR="00780D6D">
        <w:rPr>
          <w:rFonts w:asciiTheme="minorBidi" w:hAnsiTheme="minorBidi"/>
          <w:sz w:val="28"/>
          <w:szCs w:val="28"/>
          <w:rtl/>
        </w:rPr>
        <w:t xml:space="preserve"> </w:t>
      </w:r>
      <w:r w:rsidRPr="00F5380F">
        <w:rPr>
          <w:rFonts w:asciiTheme="minorBidi" w:hAnsiTheme="minorBidi"/>
          <w:sz w:val="28"/>
          <w:szCs w:val="28"/>
          <w:rtl/>
        </w:rPr>
        <w:t xml:space="preserve">الكوارث الطبيعية أو لأسباب أخرى - </w:t>
      </w:r>
      <w:r w:rsidR="00780D6D">
        <w:rPr>
          <w:rFonts w:asciiTheme="minorBidi" w:hAnsiTheme="minorBidi"/>
          <w:sz w:val="28"/>
          <w:szCs w:val="28"/>
          <w:rtl/>
        </w:rPr>
        <w:t>والانتشار عبر الشبكات والتأثير</w:t>
      </w:r>
      <w:r w:rsidRPr="00F5380F">
        <w:rPr>
          <w:rFonts w:asciiTheme="minorBidi" w:hAnsiTheme="minorBidi"/>
          <w:sz w:val="28"/>
          <w:szCs w:val="28"/>
          <w:rtl/>
        </w:rPr>
        <w:t xml:space="preserve"> على المجتمع بطرق غير متوقعة</w:t>
      </w:r>
      <w:r w:rsidRPr="00F5380F">
        <w:rPr>
          <w:rFonts w:asciiTheme="minorBidi" w:hAnsiTheme="minorBidi"/>
          <w:sz w:val="28"/>
          <w:szCs w:val="28"/>
        </w:rPr>
        <w:t>.</w:t>
      </w:r>
    </w:p>
    <w:sectPr w:rsidR="001509E8" w:rsidRPr="00F5380F" w:rsidSect="00230693">
      <w:endnotePr>
        <w:numFmt w:val="decimal"/>
      </w:endnotePr>
      <w:type w:val="continuous"/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93AF" w14:textId="77777777" w:rsidR="00AE4514" w:rsidRDefault="00AE4514" w:rsidP="00013255">
      <w:r>
        <w:separator/>
      </w:r>
    </w:p>
  </w:endnote>
  <w:endnote w:type="continuationSeparator" w:id="0">
    <w:p w14:paraId="00D47232" w14:textId="77777777" w:rsidR="00AE4514" w:rsidRDefault="00AE4514" w:rsidP="000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D925" w14:textId="77777777" w:rsidR="00AE4514" w:rsidRDefault="00AE4514" w:rsidP="00013255">
      <w:r>
        <w:separator/>
      </w:r>
    </w:p>
  </w:footnote>
  <w:footnote w:type="continuationSeparator" w:id="0">
    <w:p w14:paraId="5C04E0A3" w14:textId="77777777" w:rsidR="00AE4514" w:rsidRDefault="00AE4514" w:rsidP="00013255">
      <w:r>
        <w:continuationSeparator/>
      </w:r>
    </w:p>
  </w:footnote>
  <w:footnote w:id="1">
    <w:p w14:paraId="380C20CB" w14:textId="77777777" w:rsidR="00F50376" w:rsidRDefault="00F5037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Bidi" w:hAnsiTheme="minorBidi"/>
          <w:sz w:val="16"/>
          <w:szCs w:val="16"/>
          <w:rtl/>
        </w:rPr>
        <w:t xml:space="preserve">المصطلح </w:t>
      </w:r>
      <w:r>
        <w:rPr>
          <w:rFonts w:asciiTheme="minorBidi" w:hAnsiTheme="minorBidi" w:hint="cs"/>
          <w:sz w:val="16"/>
          <w:szCs w:val="16"/>
          <w:rtl/>
        </w:rPr>
        <w:t>يعني إظهار ظروف لا تؤثر فيها الحقائق الموضوعية على الرأي العام بقدر مناشدتها للمشاعر والمعتقدات الشخصية</w:t>
      </w:r>
      <w:r>
        <w:rPr>
          <w:rFonts w:asciiTheme="minorBidi" w:hAnsiTheme="minorBidi"/>
          <w:sz w:val="16"/>
          <w:szCs w:val="16"/>
          <w:rtl/>
        </w:rPr>
        <w:t xml:space="preserve"> </w:t>
      </w:r>
    </w:p>
  </w:footnote>
  <w:footnote w:id="2">
    <w:p w14:paraId="4452D540" w14:textId="77777777" w:rsidR="00173206" w:rsidRDefault="00173206">
      <w:pPr>
        <w:pStyle w:val="FootnoteText"/>
        <w:rPr>
          <w:rtl/>
        </w:rPr>
      </w:pPr>
      <w:r w:rsidRPr="00173206">
        <w:rPr>
          <w:rStyle w:val="FootnoteReference"/>
        </w:rPr>
        <w:footnoteRef/>
      </w:r>
      <w:r w:rsidRPr="00173206">
        <w:t xml:space="preserve"> </w:t>
      </w:r>
      <w:r w:rsidRPr="00173206">
        <w:rPr>
          <w:rFonts w:asciiTheme="minorBidi" w:hAnsiTheme="minorBidi" w:hint="cs"/>
          <w:sz w:val="16"/>
          <w:szCs w:val="16"/>
          <w:rtl/>
        </w:rPr>
        <w:t>اقتصاد</w:t>
      </w:r>
      <w:r w:rsidRPr="00173206">
        <w:rPr>
          <w:rFonts w:asciiTheme="minorBidi" w:hAnsiTheme="minorBidi"/>
          <w:sz w:val="16"/>
          <w:szCs w:val="16"/>
          <w:rtl/>
        </w:rPr>
        <w:t xml:space="preserve"> العربة هو مصطلح يصف المت</w:t>
      </w:r>
      <w:r w:rsidR="00AF0B75">
        <w:rPr>
          <w:rFonts w:asciiTheme="minorBidi" w:hAnsiTheme="minorBidi"/>
          <w:sz w:val="16"/>
          <w:szCs w:val="16"/>
          <w:rtl/>
        </w:rPr>
        <w:t>عاملين من خلال منصات العمل الحر</w:t>
      </w:r>
      <w:r w:rsidRPr="00173206">
        <w:rPr>
          <w:rFonts w:asciiTheme="minorBidi" w:hAnsiTheme="minorBidi"/>
          <w:sz w:val="16"/>
          <w:szCs w:val="16"/>
          <w:rtl/>
        </w:rPr>
        <w:t>، والذين يقدمون خدمات أو يبيعون منتجات بحسب الطلب، وبدون التقييد بوظيفة من قبل صاحب العمل</w:t>
      </w:r>
      <w:r w:rsidRPr="00173206">
        <w:rPr>
          <w:rFonts w:asciiTheme="minorBidi" w:hAnsiTheme="minorBidi"/>
          <w:sz w:val="28"/>
          <w:szCs w:val="28"/>
          <w:rtl/>
        </w:rPr>
        <w:t xml:space="preserve"> </w:t>
      </w:r>
      <w:r w:rsidRPr="00173206">
        <w:rPr>
          <w:rStyle w:val="CommentReference"/>
          <w:rtl/>
        </w:rPr>
        <w:t/>
      </w:r>
    </w:p>
  </w:footnote>
  <w:footnote w:id="3">
    <w:p w14:paraId="38CBD95C" w14:textId="77777777" w:rsidR="00081922" w:rsidRDefault="0008192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AA6"/>
    <w:multiLevelType w:val="hybridMultilevel"/>
    <w:tmpl w:val="C27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ED"/>
    <w:multiLevelType w:val="hybridMultilevel"/>
    <w:tmpl w:val="31CC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14A77"/>
    <w:multiLevelType w:val="hybridMultilevel"/>
    <w:tmpl w:val="B47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60E7"/>
    <w:multiLevelType w:val="hybridMultilevel"/>
    <w:tmpl w:val="CB3C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3CA"/>
    <w:rsid w:val="00013255"/>
    <w:rsid w:val="00022D56"/>
    <w:rsid w:val="000642C1"/>
    <w:rsid w:val="00081922"/>
    <w:rsid w:val="000B5078"/>
    <w:rsid w:val="000B7BBF"/>
    <w:rsid w:val="001509E8"/>
    <w:rsid w:val="00157478"/>
    <w:rsid w:val="00173206"/>
    <w:rsid w:val="00190A7C"/>
    <w:rsid w:val="00191F1C"/>
    <w:rsid w:val="001A2B64"/>
    <w:rsid w:val="001D559C"/>
    <w:rsid w:val="001E1501"/>
    <w:rsid w:val="001F0E80"/>
    <w:rsid w:val="001F52E2"/>
    <w:rsid w:val="00213425"/>
    <w:rsid w:val="00230597"/>
    <w:rsid w:val="00230693"/>
    <w:rsid w:val="0025205C"/>
    <w:rsid w:val="00252871"/>
    <w:rsid w:val="0025480C"/>
    <w:rsid w:val="00261A7D"/>
    <w:rsid w:val="00272C09"/>
    <w:rsid w:val="002745ED"/>
    <w:rsid w:val="002B5E17"/>
    <w:rsid w:val="002E3B47"/>
    <w:rsid w:val="00305299"/>
    <w:rsid w:val="003113F5"/>
    <w:rsid w:val="0031417A"/>
    <w:rsid w:val="00322BAC"/>
    <w:rsid w:val="00322E33"/>
    <w:rsid w:val="00345588"/>
    <w:rsid w:val="00360B28"/>
    <w:rsid w:val="00363BF3"/>
    <w:rsid w:val="00364850"/>
    <w:rsid w:val="003760E5"/>
    <w:rsid w:val="00386437"/>
    <w:rsid w:val="00404B3C"/>
    <w:rsid w:val="00423DFB"/>
    <w:rsid w:val="00453871"/>
    <w:rsid w:val="004617D1"/>
    <w:rsid w:val="00465406"/>
    <w:rsid w:val="00476E8C"/>
    <w:rsid w:val="00481A78"/>
    <w:rsid w:val="004A38BB"/>
    <w:rsid w:val="004E23FA"/>
    <w:rsid w:val="004F2133"/>
    <w:rsid w:val="0051566E"/>
    <w:rsid w:val="00516774"/>
    <w:rsid w:val="005178C2"/>
    <w:rsid w:val="005336D4"/>
    <w:rsid w:val="005D2C31"/>
    <w:rsid w:val="006127F3"/>
    <w:rsid w:val="006352CE"/>
    <w:rsid w:val="00672FF0"/>
    <w:rsid w:val="00691A3C"/>
    <w:rsid w:val="006B474A"/>
    <w:rsid w:val="006B78AD"/>
    <w:rsid w:val="006D2515"/>
    <w:rsid w:val="006E199B"/>
    <w:rsid w:val="006F5549"/>
    <w:rsid w:val="0070796A"/>
    <w:rsid w:val="00717A2C"/>
    <w:rsid w:val="007241DD"/>
    <w:rsid w:val="00732BCE"/>
    <w:rsid w:val="00742BDF"/>
    <w:rsid w:val="00747E55"/>
    <w:rsid w:val="00751C5E"/>
    <w:rsid w:val="00761E5A"/>
    <w:rsid w:val="00780D6D"/>
    <w:rsid w:val="00783405"/>
    <w:rsid w:val="0079010A"/>
    <w:rsid w:val="007A7BA0"/>
    <w:rsid w:val="007C6F7B"/>
    <w:rsid w:val="007E43CA"/>
    <w:rsid w:val="007E7546"/>
    <w:rsid w:val="00814AF7"/>
    <w:rsid w:val="00861515"/>
    <w:rsid w:val="00896B61"/>
    <w:rsid w:val="008A09F9"/>
    <w:rsid w:val="008A1062"/>
    <w:rsid w:val="008B41D1"/>
    <w:rsid w:val="008D37F9"/>
    <w:rsid w:val="008E056A"/>
    <w:rsid w:val="008F5CF1"/>
    <w:rsid w:val="00905BBA"/>
    <w:rsid w:val="00953F25"/>
    <w:rsid w:val="00956EE7"/>
    <w:rsid w:val="00972283"/>
    <w:rsid w:val="00984ED8"/>
    <w:rsid w:val="009913D2"/>
    <w:rsid w:val="009A07D2"/>
    <w:rsid w:val="009A2683"/>
    <w:rsid w:val="009B074F"/>
    <w:rsid w:val="009C4DDD"/>
    <w:rsid w:val="009E0498"/>
    <w:rsid w:val="009E11B0"/>
    <w:rsid w:val="009E6E23"/>
    <w:rsid w:val="00A03D3F"/>
    <w:rsid w:val="00A31F1F"/>
    <w:rsid w:val="00A554CC"/>
    <w:rsid w:val="00A604A4"/>
    <w:rsid w:val="00A6135E"/>
    <w:rsid w:val="00A70EDC"/>
    <w:rsid w:val="00A71488"/>
    <w:rsid w:val="00A8616A"/>
    <w:rsid w:val="00A87579"/>
    <w:rsid w:val="00A904E1"/>
    <w:rsid w:val="00A95B4F"/>
    <w:rsid w:val="00AB1642"/>
    <w:rsid w:val="00AB5122"/>
    <w:rsid w:val="00AD1EED"/>
    <w:rsid w:val="00AD40E6"/>
    <w:rsid w:val="00AE3813"/>
    <w:rsid w:val="00AE4514"/>
    <w:rsid w:val="00AE6E49"/>
    <w:rsid w:val="00AF0B75"/>
    <w:rsid w:val="00AF714D"/>
    <w:rsid w:val="00B0439C"/>
    <w:rsid w:val="00B16CAB"/>
    <w:rsid w:val="00B428A6"/>
    <w:rsid w:val="00B743DA"/>
    <w:rsid w:val="00B74FD7"/>
    <w:rsid w:val="00B77266"/>
    <w:rsid w:val="00BA2092"/>
    <w:rsid w:val="00BA3516"/>
    <w:rsid w:val="00BA3885"/>
    <w:rsid w:val="00BB3766"/>
    <w:rsid w:val="00BF7079"/>
    <w:rsid w:val="00C067CA"/>
    <w:rsid w:val="00C07A68"/>
    <w:rsid w:val="00C247A3"/>
    <w:rsid w:val="00C72542"/>
    <w:rsid w:val="00CB1810"/>
    <w:rsid w:val="00CD44EC"/>
    <w:rsid w:val="00CE3FDE"/>
    <w:rsid w:val="00CE71B8"/>
    <w:rsid w:val="00D34279"/>
    <w:rsid w:val="00D43554"/>
    <w:rsid w:val="00D43D95"/>
    <w:rsid w:val="00D735E7"/>
    <w:rsid w:val="00D75D71"/>
    <w:rsid w:val="00D83BB8"/>
    <w:rsid w:val="00D86F25"/>
    <w:rsid w:val="00D90E75"/>
    <w:rsid w:val="00D94911"/>
    <w:rsid w:val="00D94BBB"/>
    <w:rsid w:val="00DB6963"/>
    <w:rsid w:val="00DD4864"/>
    <w:rsid w:val="00DF51C1"/>
    <w:rsid w:val="00E13DED"/>
    <w:rsid w:val="00E40B78"/>
    <w:rsid w:val="00E52048"/>
    <w:rsid w:val="00E71459"/>
    <w:rsid w:val="00E71EC0"/>
    <w:rsid w:val="00E91366"/>
    <w:rsid w:val="00EA34DC"/>
    <w:rsid w:val="00EC3292"/>
    <w:rsid w:val="00EC656B"/>
    <w:rsid w:val="00EC7D67"/>
    <w:rsid w:val="00EF5BD4"/>
    <w:rsid w:val="00EF6324"/>
    <w:rsid w:val="00F05C68"/>
    <w:rsid w:val="00F11E2C"/>
    <w:rsid w:val="00F22039"/>
    <w:rsid w:val="00F43619"/>
    <w:rsid w:val="00F50376"/>
    <w:rsid w:val="00F5380F"/>
    <w:rsid w:val="00F55401"/>
    <w:rsid w:val="00F85A43"/>
    <w:rsid w:val="00F9511C"/>
    <w:rsid w:val="00F9640E"/>
    <w:rsid w:val="00FD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8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5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2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2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3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13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132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1D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D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1DD"/>
    <w:rPr>
      <w:sz w:val="20"/>
      <w:szCs w:val="20"/>
    </w:rPr>
  </w:style>
  <w:style w:type="table" w:styleId="TableGrid">
    <w:name w:val="Table Grid"/>
    <w:basedOn w:val="TableNormal"/>
    <w:uiPriority w:val="59"/>
    <w:rsid w:val="0072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42255538587498923msolistparagraph">
    <w:name w:val="m_542255538587498923msolistparagraph"/>
    <w:basedOn w:val="Normal"/>
    <w:rsid w:val="00376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60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D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1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3"/>
  </w:style>
  <w:style w:type="paragraph" w:styleId="Footer">
    <w:name w:val="footer"/>
    <w:basedOn w:val="Normal"/>
    <w:link w:val="FooterChar"/>
    <w:uiPriority w:val="99"/>
    <w:unhideWhenUsed/>
    <w:rsid w:val="00230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3"/>
  </w:style>
  <w:style w:type="paragraph" w:styleId="BodyText">
    <w:name w:val="Body Text"/>
    <w:basedOn w:val="Normal"/>
    <w:link w:val="BodyTextChar"/>
    <w:rsid w:val="00861515"/>
    <w:pPr>
      <w:spacing w:line="240" w:lineRule="atLeast"/>
    </w:pPr>
    <w:rPr>
      <w:rFonts w:ascii="Arial" w:eastAsia="Times New Roman" w:hAnsi="Arial" w:cs="Arial"/>
      <w:b/>
      <w:bCs/>
      <w:snapToGrid w:val="0"/>
      <w:color w:val="000000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861515"/>
    <w:rPr>
      <w:rFonts w:ascii="Arial" w:eastAsia="Times New Roman" w:hAnsi="Arial" w:cs="Arial"/>
      <w:b/>
      <w:bCs/>
      <w:snapToGrid w:val="0"/>
      <w:color w:val="000000"/>
      <w:sz w:val="20"/>
      <w:szCs w:val="20"/>
      <w:lang w:val="de-DE" w:eastAsia="de-DE"/>
    </w:rPr>
  </w:style>
  <w:style w:type="paragraph" w:customStyle="1" w:styleId="Style1">
    <w:name w:val="Style1"/>
    <w:basedOn w:val="FootnoteText"/>
    <w:autoRedefine/>
    <w:qFormat/>
    <w:rsid w:val="00CB1810"/>
    <w:rPr>
      <w:rFonts w:asciiTheme="minorBidi" w:hAnsiTheme="minorBidi"/>
      <w:sz w:val="16"/>
      <w:szCs w:val="16"/>
    </w:rPr>
  </w:style>
  <w:style w:type="paragraph" w:customStyle="1" w:styleId="Style2">
    <w:name w:val="Style2"/>
    <w:basedOn w:val="Normal"/>
    <w:autoRedefine/>
    <w:qFormat/>
    <w:rsid w:val="00CB1810"/>
    <w:pPr>
      <w:bidi/>
      <w:jc w:val="both"/>
    </w:pPr>
    <w:rPr>
      <w:rFonts w:asciiTheme="minorBidi" w:hAnsi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05E904-8058-7A4E-B1A9-98055BD4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1097</Words>
  <Characters>6257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Abissa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Collins</dc:creator>
  <cp:lastModifiedBy>Microsoft Office User</cp:lastModifiedBy>
  <cp:revision>14</cp:revision>
  <cp:lastPrinted>2016-12-02T15:40:00Z</cp:lastPrinted>
  <dcterms:created xsi:type="dcterms:W3CDTF">2017-01-03T02:15:00Z</dcterms:created>
  <dcterms:modified xsi:type="dcterms:W3CDTF">2017-01-04T20:05:00Z</dcterms:modified>
</cp:coreProperties>
</file>