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C8E" w:rsidRPr="00A83818" w:rsidRDefault="00890C8E" w:rsidP="00890C8E">
      <w:pPr>
        <w:ind w:right="113"/>
        <w:rPr>
          <w:rFonts w:ascii="Times New Roman" w:hAnsi="Times New Roman"/>
          <w:szCs w:val="20"/>
          <w:lang w:val="af-ZA"/>
        </w:rPr>
      </w:pPr>
    </w:p>
    <w:p w:rsidR="00890C8E" w:rsidRPr="00A83818" w:rsidRDefault="00006C70" w:rsidP="00890C8E">
      <w:pPr>
        <w:ind w:right="113"/>
        <w:rPr>
          <w:rFonts w:ascii="Times New Roman" w:hAnsi="Times New Roman"/>
          <w:szCs w:val="20"/>
          <w:lang w:val="af-ZA"/>
        </w:rPr>
      </w:pPr>
      <w:r w:rsidRPr="00BA5E3D">
        <w:rPr>
          <w:noProof/>
          <w:sz w:val="20"/>
        </w:rPr>
        <w:drawing>
          <wp:inline distT="0" distB="0" distL="0" distR="0" wp14:anchorId="70342C1D" wp14:editId="1C8D386B">
            <wp:extent cx="6120765" cy="91350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1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C8E" w:rsidRPr="00A83818" w:rsidRDefault="00496F83" w:rsidP="00890C8E">
      <w:pPr>
        <w:ind w:right="113"/>
        <w:rPr>
          <w:rFonts w:ascii="Times New Roman" w:hAnsi="Times New Roman"/>
          <w:szCs w:val="20"/>
          <w:lang w:val="af-ZA"/>
        </w:rPr>
      </w:pPr>
      <w:bookmarkStart w:id="0" w:name="top"/>
      <w:r w:rsidRPr="00A83818">
        <w:rPr>
          <w:rFonts w:ascii="Times New Roman" w:hAnsi="Times New Roman"/>
          <w:szCs w:val="20"/>
          <w:lang w:val="af-ZA"/>
        </w:rPr>
        <w:t>Max Hall</w:t>
      </w:r>
      <w:r w:rsidR="00890C8E" w:rsidRPr="00A83818">
        <w:rPr>
          <w:rFonts w:ascii="Times New Roman" w:hAnsi="Times New Roman"/>
          <w:szCs w:val="20"/>
          <w:lang w:val="af-ZA"/>
        </w:rPr>
        <w:t xml:space="preserve">, </w:t>
      </w:r>
      <w:r w:rsidRPr="00A83818">
        <w:rPr>
          <w:rFonts w:ascii="Times New Roman" w:hAnsi="Times New Roman"/>
          <w:szCs w:val="20"/>
          <w:lang w:val="af-ZA"/>
        </w:rPr>
        <w:t>Public Engagement,</w:t>
      </w:r>
      <w:r w:rsidR="00DC6A80" w:rsidRPr="00A83818">
        <w:rPr>
          <w:rFonts w:ascii="Times New Roman" w:hAnsi="Times New Roman"/>
          <w:szCs w:val="20"/>
          <w:lang w:val="af-ZA"/>
        </w:rPr>
        <w:t xml:space="preserve"> </w:t>
      </w:r>
      <w:r w:rsidRPr="00A83818">
        <w:rPr>
          <w:rFonts w:ascii="Times New Roman" w:eastAsia="SimSun" w:hAnsi="Times New Roman"/>
          <w:color w:val="000000"/>
          <w:szCs w:val="20"/>
          <w:lang w:val="af-ZA" w:eastAsia="zh-CN"/>
        </w:rPr>
        <w:t>+41</w:t>
      </w:r>
      <w:r w:rsidR="00DC6A80" w:rsidRPr="00A83818">
        <w:rPr>
          <w:rFonts w:ascii="Times New Roman" w:eastAsia="SimSun" w:hAnsi="Times New Roman"/>
          <w:color w:val="000000"/>
          <w:szCs w:val="20"/>
          <w:lang w:val="af-ZA" w:eastAsia="zh-CN"/>
        </w:rPr>
        <w:t xml:space="preserve"> </w:t>
      </w:r>
      <w:r w:rsidRPr="00A83818">
        <w:rPr>
          <w:rFonts w:ascii="Times New Roman" w:eastAsia="SimSun" w:hAnsi="Times New Roman"/>
          <w:color w:val="000000"/>
          <w:szCs w:val="20"/>
          <w:lang w:val="af-ZA" w:eastAsia="zh-CN"/>
        </w:rPr>
        <w:t>79 329 3500</w:t>
      </w:r>
      <w:r w:rsidR="00DC6A80" w:rsidRPr="00A83818">
        <w:rPr>
          <w:rFonts w:ascii="Times New Roman" w:eastAsia="SimSun" w:hAnsi="Times New Roman"/>
          <w:color w:val="000000"/>
          <w:szCs w:val="20"/>
          <w:lang w:val="af-ZA" w:eastAsia="zh-CN"/>
        </w:rPr>
        <w:t>,</w:t>
      </w:r>
      <w:r w:rsidR="00D50AC1" w:rsidRPr="00A83818">
        <w:rPr>
          <w:rFonts w:ascii="Times New Roman" w:eastAsia="SimSun" w:hAnsi="Times New Roman"/>
          <w:color w:val="000000"/>
          <w:szCs w:val="20"/>
          <w:lang w:val="af-ZA" w:eastAsia="zh-CN"/>
        </w:rPr>
        <w:t xml:space="preserve"> </w:t>
      </w:r>
      <w:r w:rsidR="00890C8E" w:rsidRPr="00A83818">
        <w:rPr>
          <w:rFonts w:ascii="Times New Roman" w:eastAsia="SimSun" w:hAnsi="Times New Roman"/>
          <w:color w:val="000000"/>
          <w:szCs w:val="20"/>
          <w:lang w:val="af-ZA" w:eastAsia="zh-CN"/>
        </w:rPr>
        <w:t>Email</w:t>
      </w:r>
      <w:r w:rsidRPr="00A83818">
        <w:rPr>
          <w:rFonts w:ascii="Times New Roman" w:hAnsi="Times New Roman"/>
          <w:szCs w:val="20"/>
          <w:lang w:val="af-ZA"/>
        </w:rPr>
        <w:t xml:space="preserve"> </w:t>
      </w:r>
      <w:hyperlink r:id="rId7" w:history="1">
        <w:r w:rsidRPr="00A83818">
          <w:rPr>
            <w:rStyle w:val="Hyperlink"/>
            <w:rFonts w:ascii="Times New Roman" w:hAnsi="Times New Roman" w:cs="Arial"/>
            <w:szCs w:val="20"/>
            <w:u w:val="none"/>
            <w:lang w:val="af-ZA"/>
          </w:rPr>
          <w:t>maxwell.hall@weforum.org</w:t>
        </w:r>
      </w:hyperlink>
      <w:r w:rsidRPr="00A83818">
        <w:rPr>
          <w:rFonts w:ascii="Times New Roman" w:hAnsi="Times New Roman"/>
          <w:szCs w:val="20"/>
          <w:lang w:val="af-ZA"/>
        </w:rPr>
        <w:t xml:space="preserve"> </w:t>
      </w:r>
    </w:p>
    <w:p w:rsidR="00A67B91" w:rsidRPr="00A83818" w:rsidRDefault="00A67B91" w:rsidP="00782B58">
      <w:pPr>
        <w:rPr>
          <w:rFonts w:ascii="Times New Roman" w:hAnsi="Times New Roman"/>
          <w:szCs w:val="20"/>
          <w:lang w:val="af-ZA"/>
        </w:rPr>
      </w:pPr>
      <w:bookmarkStart w:id="1" w:name="_Hlk531361925"/>
    </w:p>
    <w:p w:rsidR="00652DE8" w:rsidRPr="00A83818" w:rsidRDefault="00A0731E" w:rsidP="00644B11">
      <w:pPr>
        <w:rPr>
          <w:rFonts w:ascii="Times New Roman" w:hAnsi="Times New Roman"/>
          <w:b/>
          <w:bCs/>
          <w:szCs w:val="28"/>
          <w:lang w:val="af-ZA"/>
        </w:rPr>
      </w:pPr>
      <w:r w:rsidRPr="00A83818">
        <w:rPr>
          <w:rFonts w:ascii="Times New Roman" w:hAnsi="Times New Roman"/>
          <w:b/>
          <w:bCs/>
          <w:lang w:val="af-ZA"/>
        </w:rPr>
        <w:t>Yanan Gez</w:t>
      </w:r>
      <w:r w:rsidR="00431F82">
        <w:rPr>
          <w:rFonts w:ascii="Times New Roman" w:hAnsi="Times New Roman"/>
          <w:b/>
          <w:bCs/>
          <w:lang w:val="af-ZA"/>
        </w:rPr>
        <w:t>e</w:t>
      </w:r>
      <w:r w:rsidRPr="00A83818">
        <w:rPr>
          <w:rFonts w:ascii="Times New Roman" w:hAnsi="Times New Roman"/>
          <w:b/>
          <w:bCs/>
          <w:lang w:val="af-ZA"/>
        </w:rPr>
        <w:t xml:space="preserve">gen: İklim Yangınları ve Siyasal </w:t>
      </w:r>
      <w:r w:rsidR="004E5579" w:rsidRPr="00A83818">
        <w:rPr>
          <w:rFonts w:ascii="Times New Roman" w:hAnsi="Times New Roman"/>
          <w:b/>
          <w:bCs/>
          <w:lang w:val="af-ZA"/>
        </w:rPr>
        <w:t xml:space="preserve">Öfke </w:t>
      </w:r>
      <w:r w:rsidRPr="00A83818">
        <w:rPr>
          <w:rFonts w:ascii="Times New Roman" w:hAnsi="Times New Roman"/>
          <w:b/>
          <w:bCs/>
          <w:lang w:val="af-ZA"/>
        </w:rPr>
        <w:t>Savaşları</w:t>
      </w:r>
      <w:r w:rsidR="004E5579" w:rsidRPr="00A83818">
        <w:rPr>
          <w:rFonts w:ascii="Times New Roman" w:hAnsi="Times New Roman"/>
          <w:b/>
          <w:bCs/>
          <w:lang w:val="af-ZA"/>
        </w:rPr>
        <w:t>nın</w:t>
      </w:r>
      <w:r w:rsidRPr="00A83818">
        <w:rPr>
          <w:rFonts w:ascii="Times New Roman" w:hAnsi="Times New Roman"/>
          <w:b/>
          <w:bCs/>
          <w:lang w:val="af-ZA"/>
        </w:rPr>
        <w:t xml:space="preserve"> </w:t>
      </w:r>
      <w:r w:rsidR="004E5579" w:rsidRPr="00A83818">
        <w:rPr>
          <w:rFonts w:ascii="Times New Roman" w:hAnsi="Times New Roman"/>
          <w:b/>
          <w:bCs/>
          <w:lang w:val="af-ZA"/>
        </w:rPr>
        <w:t>Alevi</w:t>
      </w:r>
    </w:p>
    <w:p w:rsidR="00D06BDA" w:rsidRPr="00A83818" w:rsidRDefault="00D06BDA" w:rsidP="00644B11">
      <w:pPr>
        <w:rPr>
          <w:rFonts w:ascii="Times New Roman" w:hAnsi="Times New Roman"/>
          <w:b/>
          <w:bCs/>
          <w:szCs w:val="28"/>
          <w:lang w:val="af-ZA"/>
        </w:rPr>
      </w:pPr>
    </w:p>
    <w:p w:rsidR="00B8197B" w:rsidRPr="00A83818" w:rsidRDefault="00B8197B" w:rsidP="00B8197B">
      <w:pPr>
        <w:numPr>
          <w:ilvl w:val="0"/>
          <w:numId w:val="4"/>
        </w:numPr>
        <w:jc w:val="both"/>
        <w:rPr>
          <w:rFonts w:ascii="Times New Roman" w:eastAsia="Times New Roman" w:hAnsi="Times New Roman"/>
          <w:szCs w:val="20"/>
          <w:lang w:val="af-ZA"/>
        </w:rPr>
      </w:pPr>
      <w:r w:rsidRPr="00A83818">
        <w:rPr>
          <w:rFonts w:ascii="Times New Roman" w:hAnsi="Times New Roman"/>
          <w:lang w:val="af-ZA"/>
        </w:rPr>
        <w:t>Küresel Riskler Raporu’nda belirtilen tüm uzun vadeli riskler iklimimize yönelik ciddi tehditler oluştur</w:t>
      </w:r>
      <w:r w:rsidR="008131A0">
        <w:rPr>
          <w:rFonts w:ascii="Times New Roman" w:hAnsi="Times New Roman"/>
          <w:lang w:val="af-ZA"/>
        </w:rPr>
        <w:t xml:space="preserve">uyor; ayrıca </w:t>
      </w:r>
      <w:r w:rsidR="00FD2CA6" w:rsidRPr="00A83818">
        <w:rPr>
          <w:rFonts w:ascii="Times New Roman" w:hAnsi="Times New Roman"/>
          <w:lang w:val="af-ZA"/>
        </w:rPr>
        <w:t>“</w:t>
      </w:r>
      <w:r w:rsidRPr="00A83818">
        <w:rPr>
          <w:rFonts w:ascii="Times New Roman" w:hAnsi="Times New Roman"/>
          <w:lang w:val="af-ZA"/>
        </w:rPr>
        <w:t>e</w:t>
      </w:r>
      <w:r w:rsidR="00FD2CA6" w:rsidRPr="00A83818">
        <w:rPr>
          <w:rFonts w:ascii="Times New Roman" w:hAnsi="Times New Roman"/>
          <w:lang w:val="af-ZA"/>
        </w:rPr>
        <w:t xml:space="preserve">konomik </w:t>
      </w:r>
      <w:r w:rsidR="004E5579" w:rsidRPr="00A83818">
        <w:rPr>
          <w:rFonts w:ascii="Times New Roman" w:hAnsi="Times New Roman"/>
          <w:lang w:val="af-ZA"/>
        </w:rPr>
        <w:t>çatışmalar</w:t>
      </w:r>
      <w:r w:rsidR="008131A0">
        <w:rPr>
          <w:rFonts w:ascii="Times New Roman" w:hAnsi="Times New Roman"/>
          <w:lang w:val="af-ZA"/>
        </w:rPr>
        <w:t>” il</w:t>
      </w:r>
      <w:r w:rsidR="00FD2CA6" w:rsidRPr="00A83818">
        <w:rPr>
          <w:rFonts w:ascii="Times New Roman" w:hAnsi="Times New Roman"/>
          <w:lang w:val="af-ZA"/>
        </w:rPr>
        <w:t xml:space="preserve">e “iç siyasi kutuplaşma” </w:t>
      </w:r>
      <w:r w:rsidR="008131A0">
        <w:rPr>
          <w:rFonts w:ascii="Times New Roman" w:hAnsi="Times New Roman"/>
          <w:lang w:val="af-ZA"/>
        </w:rPr>
        <w:t>2020 yılının</w:t>
      </w:r>
      <w:r w:rsidRPr="00A83818">
        <w:rPr>
          <w:rFonts w:ascii="Times New Roman" w:hAnsi="Times New Roman"/>
          <w:lang w:val="af-ZA"/>
        </w:rPr>
        <w:t xml:space="preserve"> önemli </w:t>
      </w:r>
      <w:r w:rsidR="00FD2CA6" w:rsidRPr="00A83818">
        <w:rPr>
          <w:rFonts w:ascii="Times New Roman" w:hAnsi="Times New Roman"/>
          <w:lang w:val="af-ZA"/>
        </w:rPr>
        <w:t>kısa vadeli riskler</w:t>
      </w:r>
      <w:r w:rsidR="00FB2731">
        <w:rPr>
          <w:rFonts w:ascii="Times New Roman" w:hAnsi="Times New Roman"/>
          <w:lang w:val="af-ZA"/>
        </w:rPr>
        <w:t>i</w:t>
      </w:r>
      <w:r w:rsidR="00FD2CA6" w:rsidRPr="00A83818">
        <w:rPr>
          <w:rFonts w:ascii="Times New Roman" w:hAnsi="Times New Roman"/>
          <w:lang w:val="af-ZA"/>
        </w:rPr>
        <w:t xml:space="preserve"> olarak </w:t>
      </w:r>
      <w:r w:rsidR="004E5579" w:rsidRPr="00A83818">
        <w:rPr>
          <w:rFonts w:ascii="Times New Roman" w:hAnsi="Times New Roman"/>
          <w:lang w:val="af-ZA"/>
        </w:rPr>
        <w:t>karşımıza  çık</w:t>
      </w:r>
      <w:r w:rsidR="00933681">
        <w:rPr>
          <w:rFonts w:ascii="Times New Roman" w:hAnsi="Times New Roman"/>
          <w:lang w:val="af-ZA"/>
        </w:rPr>
        <w:t xml:space="preserve">ıyor. </w:t>
      </w:r>
    </w:p>
    <w:p w:rsidR="00B8197B" w:rsidRPr="00A83818" w:rsidRDefault="00866402" w:rsidP="00B8197B">
      <w:pPr>
        <w:numPr>
          <w:ilvl w:val="0"/>
          <w:numId w:val="4"/>
        </w:numPr>
        <w:jc w:val="both"/>
        <w:rPr>
          <w:rFonts w:ascii="Times New Roman" w:eastAsia="Times New Roman" w:hAnsi="Times New Roman"/>
          <w:szCs w:val="20"/>
          <w:lang w:val="af-ZA"/>
        </w:rPr>
      </w:pPr>
      <w:r w:rsidRPr="00A83818">
        <w:rPr>
          <w:rFonts w:ascii="Times New Roman" w:hAnsi="Times New Roman"/>
          <w:lang w:val="af-ZA"/>
        </w:rPr>
        <w:t>Rapor, jeopolitik karışıklıkların ve çok taraflılığın</w:t>
      </w:r>
      <w:r w:rsidR="004A360A" w:rsidRPr="00A83818">
        <w:rPr>
          <w:rFonts w:ascii="Times New Roman" w:hAnsi="Times New Roman"/>
          <w:lang w:val="af-ZA"/>
        </w:rPr>
        <w:t xml:space="preserve"> </w:t>
      </w:r>
      <w:r w:rsidR="004E5579" w:rsidRPr="00A83818">
        <w:rPr>
          <w:rFonts w:ascii="Times New Roman" w:hAnsi="Times New Roman"/>
          <w:lang w:val="af-ZA"/>
        </w:rPr>
        <w:t xml:space="preserve">yok olmasının, </w:t>
      </w:r>
      <w:r w:rsidR="00FB2731">
        <w:rPr>
          <w:rFonts w:ascii="Times New Roman" w:hAnsi="Times New Roman"/>
          <w:lang w:val="af-ZA"/>
        </w:rPr>
        <w:t>herkesçe</w:t>
      </w:r>
      <w:r w:rsidRPr="00A83818">
        <w:rPr>
          <w:rFonts w:ascii="Times New Roman" w:hAnsi="Times New Roman"/>
          <w:lang w:val="af-ZA"/>
        </w:rPr>
        <w:t xml:space="preserve"> paylaşılan, kritik küresel risklerle başa çıkma yeteneğini tehdit ettiği konusunda uyarıda </w:t>
      </w:r>
      <w:r w:rsidR="005F4838" w:rsidRPr="00A83818">
        <w:rPr>
          <w:rFonts w:ascii="Times New Roman" w:hAnsi="Times New Roman"/>
          <w:lang w:val="af-ZA"/>
        </w:rPr>
        <w:t>bulun</w:t>
      </w:r>
      <w:r w:rsidR="00933681">
        <w:rPr>
          <w:rFonts w:ascii="Times New Roman" w:hAnsi="Times New Roman"/>
          <w:lang w:val="af-ZA"/>
        </w:rPr>
        <w:t xml:space="preserve">uyor. </w:t>
      </w:r>
    </w:p>
    <w:p w:rsidR="005F4838" w:rsidRPr="00A83818" w:rsidRDefault="008131A0" w:rsidP="00B8197B">
      <w:pPr>
        <w:numPr>
          <w:ilvl w:val="0"/>
          <w:numId w:val="4"/>
        </w:numPr>
        <w:jc w:val="both"/>
        <w:rPr>
          <w:rFonts w:ascii="Times New Roman" w:eastAsia="Times New Roman" w:hAnsi="Times New Roman"/>
          <w:szCs w:val="20"/>
          <w:lang w:val="af-ZA"/>
        </w:rPr>
      </w:pPr>
      <w:r>
        <w:rPr>
          <w:rFonts w:ascii="Times New Roman" w:hAnsi="Times New Roman"/>
          <w:lang w:val="af-ZA"/>
        </w:rPr>
        <w:t>Rapor ayrıca</w:t>
      </w:r>
      <w:r w:rsidR="00130DE5" w:rsidRPr="00A83818">
        <w:rPr>
          <w:rFonts w:ascii="Times New Roman" w:hAnsi="Times New Roman"/>
          <w:lang w:val="af-ZA"/>
        </w:rPr>
        <w:t xml:space="preserve"> toplumsal bölünmelerin onarılması ve sürdürülebilir ekonomik büyümenin sağlanması </w:t>
      </w:r>
      <w:r w:rsidR="0030590B" w:rsidRPr="00A83818">
        <w:rPr>
          <w:rFonts w:ascii="Times New Roman" w:hAnsi="Times New Roman"/>
          <w:lang w:val="af-ZA"/>
        </w:rPr>
        <w:t xml:space="preserve">sorunları </w:t>
      </w:r>
      <w:r w:rsidR="00130DE5" w:rsidRPr="00A83818">
        <w:rPr>
          <w:rFonts w:ascii="Times New Roman" w:hAnsi="Times New Roman"/>
          <w:lang w:val="af-ZA"/>
        </w:rPr>
        <w:t>acilen</w:t>
      </w:r>
      <w:r w:rsidR="004A360A" w:rsidRPr="00A83818">
        <w:rPr>
          <w:rFonts w:ascii="Times New Roman" w:hAnsi="Times New Roman"/>
          <w:lang w:val="af-ZA"/>
        </w:rPr>
        <w:t xml:space="preserve"> </w:t>
      </w:r>
      <w:r w:rsidR="00130DE5" w:rsidRPr="00A83818">
        <w:rPr>
          <w:rFonts w:ascii="Times New Roman" w:hAnsi="Times New Roman"/>
          <w:lang w:val="af-ZA"/>
        </w:rPr>
        <w:t>ele alınmadıkça, liderlerin iklim veya biyolojik çeşitlilik krizleri gibi tehditleri sistematik olarak ele alamayacakları konusunda uyarı</w:t>
      </w:r>
      <w:r w:rsidR="0030590B" w:rsidRPr="00A83818">
        <w:rPr>
          <w:rFonts w:ascii="Times New Roman" w:hAnsi="Times New Roman"/>
          <w:lang w:val="af-ZA"/>
        </w:rPr>
        <w:t>lar</w:t>
      </w:r>
      <w:r w:rsidR="00130DE5" w:rsidRPr="00A83818">
        <w:rPr>
          <w:rFonts w:ascii="Times New Roman" w:hAnsi="Times New Roman"/>
          <w:lang w:val="af-ZA"/>
        </w:rPr>
        <w:t>da bulun</w:t>
      </w:r>
      <w:r w:rsidR="00933681">
        <w:rPr>
          <w:rFonts w:ascii="Times New Roman" w:hAnsi="Times New Roman"/>
          <w:lang w:val="af-ZA"/>
        </w:rPr>
        <w:t xml:space="preserve">uyor. </w:t>
      </w:r>
    </w:p>
    <w:p w:rsidR="00130DE5" w:rsidRPr="00A83818" w:rsidRDefault="00B9500A" w:rsidP="00B8197B">
      <w:pPr>
        <w:numPr>
          <w:ilvl w:val="0"/>
          <w:numId w:val="4"/>
        </w:numPr>
        <w:jc w:val="both"/>
        <w:rPr>
          <w:rFonts w:ascii="Times New Roman" w:eastAsia="Times New Roman" w:hAnsi="Times New Roman"/>
          <w:szCs w:val="20"/>
          <w:lang w:val="af-ZA"/>
        </w:rPr>
      </w:pPr>
      <w:r w:rsidRPr="00A83818">
        <w:rPr>
          <w:rFonts w:ascii="Times New Roman" w:hAnsi="Times New Roman"/>
          <w:lang w:val="af-ZA"/>
        </w:rPr>
        <w:t xml:space="preserve">Raporun tamamını </w:t>
      </w:r>
      <w:hyperlink r:id="rId8" w:history="1">
        <w:r w:rsidRPr="00006C70">
          <w:rPr>
            <w:rStyle w:val="Hyperlink"/>
            <w:rFonts w:ascii="Times New Roman" w:hAnsi="Times New Roman" w:cs="Arial"/>
            <w:lang w:val="af-ZA"/>
          </w:rPr>
          <w:t>burada</w:t>
        </w:r>
        <w:r w:rsidR="008131A0" w:rsidRPr="00006C70">
          <w:rPr>
            <w:rStyle w:val="Hyperlink"/>
            <w:rFonts w:ascii="Times New Roman" w:hAnsi="Times New Roman" w:cs="Arial"/>
            <w:lang w:val="af-ZA"/>
          </w:rPr>
          <w:t>n</w:t>
        </w:r>
      </w:hyperlink>
      <w:r w:rsidRPr="00A83818">
        <w:rPr>
          <w:rFonts w:ascii="Times New Roman" w:hAnsi="Times New Roman"/>
          <w:lang w:val="af-ZA"/>
        </w:rPr>
        <w:t xml:space="preserve"> </w:t>
      </w:r>
      <w:r w:rsidR="0030590B" w:rsidRPr="00A83818">
        <w:rPr>
          <w:rFonts w:ascii="Times New Roman" w:hAnsi="Times New Roman"/>
          <w:lang w:val="af-ZA"/>
        </w:rPr>
        <w:t xml:space="preserve">okuyabilirsiniz </w:t>
      </w:r>
      <w:r w:rsidRPr="00A83818">
        <w:rPr>
          <w:rFonts w:ascii="Times New Roman" w:hAnsi="Times New Roman"/>
          <w:lang w:val="af-ZA"/>
        </w:rPr>
        <w:t>ve Global Riskler Girişimi hakkında daha fazla bilgi</w:t>
      </w:r>
      <w:r w:rsidR="0023149E" w:rsidRPr="00A83818">
        <w:rPr>
          <w:rFonts w:ascii="Times New Roman" w:hAnsi="Times New Roman"/>
          <w:lang w:val="af-ZA"/>
        </w:rPr>
        <w:t>y</w:t>
      </w:r>
      <w:r w:rsidR="008131A0">
        <w:rPr>
          <w:rFonts w:ascii="Times New Roman" w:hAnsi="Times New Roman"/>
          <w:lang w:val="af-ZA"/>
        </w:rPr>
        <w:t>e</w:t>
      </w:r>
      <w:r w:rsidR="0023149E" w:rsidRPr="00A83818">
        <w:rPr>
          <w:rFonts w:ascii="Times New Roman" w:hAnsi="Times New Roman"/>
          <w:lang w:val="af-ZA"/>
        </w:rPr>
        <w:t xml:space="preserve"> </w:t>
      </w:r>
      <w:hyperlink r:id="rId9" w:history="1">
        <w:r w:rsidR="0023149E" w:rsidRPr="00006C70">
          <w:rPr>
            <w:rStyle w:val="Hyperlink"/>
            <w:rFonts w:ascii="Times New Roman" w:hAnsi="Times New Roman" w:cs="Arial"/>
            <w:lang w:val="af-ZA"/>
          </w:rPr>
          <w:t>burad</w:t>
        </w:r>
        <w:r w:rsidR="008131A0" w:rsidRPr="00006C70">
          <w:rPr>
            <w:rStyle w:val="Hyperlink"/>
            <w:rFonts w:ascii="Times New Roman" w:hAnsi="Times New Roman" w:cs="Arial"/>
            <w:lang w:val="af-ZA"/>
          </w:rPr>
          <w:t>an</w:t>
        </w:r>
      </w:hyperlink>
      <w:r w:rsidRPr="00A83818">
        <w:rPr>
          <w:rFonts w:ascii="Times New Roman" w:hAnsi="Times New Roman"/>
          <w:lang w:val="af-ZA"/>
        </w:rPr>
        <w:t xml:space="preserve"> </w:t>
      </w:r>
      <w:r w:rsidR="008131A0">
        <w:rPr>
          <w:rFonts w:ascii="Times New Roman" w:hAnsi="Times New Roman"/>
          <w:lang w:val="af-ZA"/>
        </w:rPr>
        <w:t>ulaşa</w:t>
      </w:r>
      <w:r w:rsidR="0030590B" w:rsidRPr="00A83818">
        <w:rPr>
          <w:rFonts w:ascii="Times New Roman" w:hAnsi="Times New Roman"/>
          <w:lang w:val="af-ZA"/>
        </w:rPr>
        <w:t>bilirsiniz</w:t>
      </w:r>
      <w:r w:rsidRPr="00A83818">
        <w:rPr>
          <w:rFonts w:ascii="Times New Roman" w:hAnsi="Times New Roman"/>
          <w:lang w:val="af-ZA"/>
        </w:rPr>
        <w:t xml:space="preserve">. </w:t>
      </w:r>
      <w:r w:rsidR="008131A0">
        <w:rPr>
          <w:rFonts w:ascii="Times New Roman" w:hAnsi="Times New Roman"/>
          <w:lang w:val="af-ZA"/>
        </w:rPr>
        <w:t>‘</w:t>
      </w:r>
      <w:r w:rsidRPr="00A83818">
        <w:rPr>
          <w:rFonts w:ascii="Times New Roman" w:hAnsi="Times New Roman"/>
          <w:lang w:val="af-ZA"/>
        </w:rPr>
        <w:t>#Risk20</w:t>
      </w:r>
      <w:r w:rsidR="008131A0">
        <w:rPr>
          <w:rFonts w:ascii="Times New Roman" w:hAnsi="Times New Roman"/>
          <w:lang w:val="af-ZA"/>
        </w:rPr>
        <w:t>’ etiketini kullanarak</w:t>
      </w:r>
      <w:r w:rsidR="0023149E" w:rsidRPr="00A83818">
        <w:rPr>
          <w:rFonts w:ascii="Times New Roman" w:hAnsi="Times New Roman"/>
          <w:lang w:val="af-ZA"/>
        </w:rPr>
        <w:t xml:space="preserve"> </w:t>
      </w:r>
      <w:r w:rsidRPr="00A83818">
        <w:rPr>
          <w:rFonts w:ascii="Times New Roman" w:hAnsi="Times New Roman"/>
          <w:lang w:val="af-ZA"/>
        </w:rPr>
        <w:t>sohbete katıl</w:t>
      </w:r>
      <w:r w:rsidR="0030590B" w:rsidRPr="00A83818">
        <w:rPr>
          <w:rFonts w:ascii="Times New Roman" w:hAnsi="Times New Roman"/>
          <w:lang w:val="af-ZA"/>
        </w:rPr>
        <w:t>abilirsiniz</w:t>
      </w:r>
      <w:r w:rsidR="0023149E" w:rsidRPr="00A83818">
        <w:rPr>
          <w:rFonts w:ascii="Times New Roman" w:hAnsi="Times New Roman"/>
          <w:lang w:val="af-ZA"/>
        </w:rPr>
        <w:t>.</w:t>
      </w:r>
    </w:p>
    <w:p w:rsidR="00247C8F" w:rsidRPr="00A83818" w:rsidRDefault="00247C8F" w:rsidP="00247C8F">
      <w:pPr>
        <w:jc w:val="center"/>
        <w:rPr>
          <w:rFonts w:ascii="Times New Roman" w:hAnsi="Times New Roman"/>
          <w:b/>
          <w:szCs w:val="20"/>
          <w:lang w:val="af-ZA"/>
        </w:rPr>
      </w:pPr>
    </w:p>
    <w:p w:rsidR="00F92690" w:rsidRPr="00A83818" w:rsidRDefault="00F92690" w:rsidP="0023149E">
      <w:pPr>
        <w:jc w:val="both"/>
        <w:rPr>
          <w:rFonts w:ascii="Times New Roman" w:hAnsi="Times New Roman"/>
          <w:lang w:val="af-ZA"/>
        </w:rPr>
      </w:pPr>
      <w:r w:rsidRPr="00A83818">
        <w:rPr>
          <w:rFonts w:ascii="Times New Roman" w:hAnsi="Times New Roman"/>
          <w:b/>
          <w:bCs/>
          <w:lang w:val="af-ZA"/>
        </w:rPr>
        <w:t xml:space="preserve">Londra, İngiltere, 15 Ocak 2020 </w:t>
      </w:r>
      <w:r w:rsidRPr="00A83818">
        <w:rPr>
          <w:rFonts w:ascii="Times New Roman" w:hAnsi="Times New Roman"/>
          <w:lang w:val="af-ZA"/>
        </w:rPr>
        <w:t xml:space="preserve">- </w:t>
      </w:r>
      <w:r w:rsidR="009854D5">
        <w:rPr>
          <w:rFonts w:ascii="Times New Roman" w:hAnsi="Times New Roman"/>
          <w:lang w:val="af-ZA"/>
        </w:rPr>
        <w:t>B</w:t>
      </w:r>
      <w:r w:rsidR="008131A0" w:rsidRPr="00A83818">
        <w:rPr>
          <w:rFonts w:ascii="Times New Roman" w:hAnsi="Times New Roman"/>
          <w:lang w:val="af-ZA"/>
        </w:rPr>
        <w:t xml:space="preserve">ugün yayınlanan Dünya Ekonomik Forumu'nun </w:t>
      </w:r>
      <w:hyperlink r:id="rId10" w:history="1">
        <w:r w:rsidR="008131A0" w:rsidRPr="00006C70">
          <w:rPr>
            <w:rStyle w:val="Hyperlink"/>
            <w:rFonts w:ascii="Times New Roman" w:hAnsi="Times New Roman" w:cs="Arial"/>
            <w:lang w:val="af-ZA"/>
          </w:rPr>
          <w:t>Küresel Riskler Raporu 2020</w:t>
        </w:r>
      </w:hyperlink>
      <w:r w:rsidR="008131A0" w:rsidRPr="00A83818">
        <w:rPr>
          <w:rFonts w:ascii="Times New Roman" w:hAnsi="Times New Roman"/>
          <w:lang w:val="af-ZA"/>
        </w:rPr>
        <w:t>'de yer alan bulgular</w:t>
      </w:r>
      <w:r w:rsidR="009854D5">
        <w:rPr>
          <w:rFonts w:ascii="Times New Roman" w:hAnsi="Times New Roman"/>
          <w:lang w:val="af-ZA"/>
        </w:rPr>
        <w:t xml:space="preserve">a göre 2020’de </w:t>
      </w:r>
      <w:r w:rsidRPr="00A83818">
        <w:rPr>
          <w:rFonts w:ascii="Times New Roman" w:hAnsi="Times New Roman"/>
          <w:lang w:val="af-ZA"/>
        </w:rPr>
        <w:t xml:space="preserve">ekonomik ve </w:t>
      </w:r>
      <w:r w:rsidR="0030590B" w:rsidRPr="00A83818">
        <w:rPr>
          <w:rFonts w:ascii="Times New Roman" w:hAnsi="Times New Roman"/>
          <w:lang w:val="af-ZA"/>
        </w:rPr>
        <w:t xml:space="preserve">siyasi </w:t>
      </w:r>
      <w:r w:rsidR="00FB2731">
        <w:rPr>
          <w:rFonts w:ascii="Times New Roman" w:hAnsi="Times New Roman"/>
          <w:lang w:val="af-ZA"/>
        </w:rPr>
        <w:t>kutuplaşma artacak. B</w:t>
      </w:r>
      <w:r w:rsidR="009854D5">
        <w:rPr>
          <w:rFonts w:ascii="Times New Roman" w:hAnsi="Times New Roman"/>
          <w:lang w:val="af-ZA"/>
        </w:rPr>
        <w:t xml:space="preserve">u nedenle </w:t>
      </w:r>
      <w:r w:rsidRPr="00A83818">
        <w:rPr>
          <w:rFonts w:ascii="Times New Roman" w:hAnsi="Times New Roman"/>
          <w:lang w:val="af-ZA"/>
        </w:rPr>
        <w:t>iklim</w:t>
      </w:r>
      <w:r w:rsidR="0030590B" w:rsidRPr="00A83818">
        <w:rPr>
          <w:rFonts w:ascii="Times New Roman" w:hAnsi="Times New Roman"/>
          <w:lang w:val="af-ZA"/>
        </w:rPr>
        <w:t>e</w:t>
      </w:r>
      <w:r w:rsidRPr="00A83818">
        <w:rPr>
          <w:rFonts w:ascii="Times New Roman" w:hAnsi="Times New Roman"/>
          <w:lang w:val="af-ZA"/>
        </w:rPr>
        <w:t>, çevre</w:t>
      </w:r>
      <w:r w:rsidR="0030590B" w:rsidRPr="00A83818">
        <w:rPr>
          <w:rFonts w:ascii="Times New Roman" w:hAnsi="Times New Roman"/>
          <w:lang w:val="af-ZA"/>
        </w:rPr>
        <w:t>ye</w:t>
      </w:r>
      <w:r w:rsidRPr="00A83818">
        <w:rPr>
          <w:rFonts w:ascii="Times New Roman" w:hAnsi="Times New Roman"/>
          <w:lang w:val="af-ZA"/>
        </w:rPr>
        <w:t>, halk sağlığı</w:t>
      </w:r>
      <w:r w:rsidR="0030590B" w:rsidRPr="00A83818">
        <w:rPr>
          <w:rFonts w:ascii="Times New Roman" w:hAnsi="Times New Roman"/>
          <w:lang w:val="af-ZA"/>
        </w:rPr>
        <w:t>na</w:t>
      </w:r>
      <w:r w:rsidRPr="00A83818">
        <w:rPr>
          <w:rFonts w:ascii="Times New Roman" w:hAnsi="Times New Roman"/>
          <w:lang w:val="af-ZA"/>
        </w:rPr>
        <w:t xml:space="preserve"> ve teknoloji</w:t>
      </w:r>
      <w:r w:rsidR="0030590B" w:rsidRPr="00A83818">
        <w:rPr>
          <w:rFonts w:ascii="Times New Roman" w:hAnsi="Times New Roman"/>
          <w:lang w:val="af-ZA"/>
        </w:rPr>
        <w:t>k</w:t>
      </w:r>
      <w:r w:rsidRPr="00A83818">
        <w:rPr>
          <w:rFonts w:ascii="Times New Roman" w:hAnsi="Times New Roman"/>
          <w:lang w:val="af-ZA"/>
        </w:rPr>
        <w:t xml:space="preserve"> sistemlerimize yönelik ciddi tehditleri </w:t>
      </w:r>
      <w:r w:rsidR="0030590B" w:rsidRPr="00A83818">
        <w:rPr>
          <w:rFonts w:ascii="Times New Roman" w:hAnsi="Times New Roman"/>
          <w:lang w:val="af-ZA"/>
        </w:rPr>
        <w:t xml:space="preserve">ortadan kaldırmak </w:t>
      </w:r>
      <w:r w:rsidRPr="00A83818">
        <w:rPr>
          <w:rFonts w:ascii="Times New Roman" w:hAnsi="Times New Roman"/>
          <w:lang w:val="af-ZA"/>
        </w:rPr>
        <w:t xml:space="preserve">için dünya liderleri, </w:t>
      </w:r>
      <w:r w:rsidR="009854D5">
        <w:rPr>
          <w:rFonts w:ascii="Times New Roman" w:hAnsi="Times New Roman"/>
          <w:lang w:val="af-ZA"/>
        </w:rPr>
        <w:t>şirketler</w:t>
      </w:r>
      <w:r w:rsidRPr="00A83818">
        <w:rPr>
          <w:rFonts w:ascii="Times New Roman" w:hAnsi="Times New Roman"/>
          <w:lang w:val="af-ZA"/>
        </w:rPr>
        <w:t xml:space="preserve"> ve </w:t>
      </w:r>
      <w:r w:rsidR="009854D5">
        <w:rPr>
          <w:rFonts w:ascii="Times New Roman" w:hAnsi="Times New Roman"/>
          <w:lang w:val="af-ZA"/>
        </w:rPr>
        <w:t>siyasete yön verenler</w:t>
      </w:r>
      <w:r w:rsidRPr="00A83818">
        <w:rPr>
          <w:rFonts w:ascii="Times New Roman" w:hAnsi="Times New Roman"/>
          <w:lang w:val="af-ZA"/>
        </w:rPr>
        <w:t xml:space="preserve"> arasında iş</w:t>
      </w:r>
      <w:r w:rsidR="009854D5">
        <w:rPr>
          <w:rFonts w:ascii="Times New Roman" w:hAnsi="Times New Roman"/>
          <w:lang w:val="af-ZA"/>
        </w:rPr>
        <w:t xml:space="preserve"> </w:t>
      </w:r>
      <w:r w:rsidRPr="00A83818">
        <w:rPr>
          <w:rFonts w:ascii="Times New Roman" w:hAnsi="Times New Roman"/>
          <w:lang w:val="af-ZA"/>
        </w:rPr>
        <w:t>birliği</w:t>
      </w:r>
      <w:r w:rsidR="0030590B" w:rsidRPr="00A83818">
        <w:rPr>
          <w:rFonts w:ascii="Times New Roman" w:hAnsi="Times New Roman"/>
          <w:lang w:val="af-ZA"/>
        </w:rPr>
        <w:t xml:space="preserve"> yapılmasına</w:t>
      </w:r>
      <w:r w:rsidRPr="00A83818">
        <w:rPr>
          <w:rFonts w:ascii="Times New Roman" w:hAnsi="Times New Roman"/>
          <w:lang w:val="af-ZA"/>
        </w:rPr>
        <w:t xml:space="preserve"> her zamankinden daha fazla ihtiyaç duyul</w:t>
      </w:r>
      <w:r w:rsidR="00933681">
        <w:rPr>
          <w:rFonts w:ascii="Times New Roman" w:hAnsi="Times New Roman"/>
          <w:lang w:val="af-ZA"/>
        </w:rPr>
        <w:t xml:space="preserve">uyor. </w:t>
      </w:r>
      <w:r w:rsidR="009854D5">
        <w:rPr>
          <w:rFonts w:ascii="Times New Roman" w:hAnsi="Times New Roman"/>
          <w:lang w:val="af-ZA"/>
        </w:rPr>
        <w:t>Bu durum</w:t>
      </w:r>
      <w:r w:rsidR="001C7BB4" w:rsidRPr="00A83818">
        <w:rPr>
          <w:rFonts w:ascii="Times New Roman" w:hAnsi="Times New Roman"/>
          <w:lang w:val="af-ZA"/>
        </w:rPr>
        <w:t xml:space="preserve"> dünyanın</w:t>
      </w:r>
      <w:r w:rsidR="00933681">
        <w:rPr>
          <w:rFonts w:ascii="Times New Roman" w:hAnsi="Times New Roman"/>
          <w:lang w:val="af-ZA"/>
        </w:rPr>
        <w:t xml:space="preserve"> </w:t>
      </w:r>
      <w:r w:rsidR="001C7BB4" w:rsidRPr="00A83818">
        <w:rPr>
          <w:rFonts w:ascii="Times New Roman" w:hAnsi="Times New Roman"/>
          <w:lang w:val="af-ZA"/>
        </w:rPr>
        <w:t xml:space="preserve">jeopolitik </w:t>
      </w:r>
      <w:r w:rsidR="0030590B" w:rsidRPr="00A83818">
        <w:rPr>
          <w:rFonts w:ascii="Times New Roman" w:hAnsi="Times New Roman"/>
          <w:lang w:val="af-ZA"/>
        </w:rPr>
        <w:t xml:space="preserve">bozulmaları içeren </w:t>
      </w:r>
      <w:r w:rsidR="001C7BB4" w:rsidRPr="00A83818">
        <w:rPr>
          <w:rFonts w:ascii="Times New Roman" w:hAnsi="Times New Roman"/>
          <w:lang w:val="af-ZA"/>
        </w:rPr>
        <w:t xml:space="preserve">sisin kalkmasını bekleyemeyeceği bir zamanda </w:t>
      </w:r>
      <w:r w:rsidR="0030590B" w:rsidRPr="00A83818">
        <w:rPr>
          <w:rFonts w:ascii="Times New Roman" w:hAnsi="Times New Roman"/>
          <w:lang w:val="af-ZA"/>
        </w:rPr>
        <w:t xml:space="preserve">mevcut </w:t>
      </w:r>
      <w:r w:rsidR="001C7BB4" w:rsidRPr="00A83818">
        <w:rPr>
          <w:rFonts w:ascii="Times New Roman" w:hAnsi="Times New Roman"/>
          <w:lang w:val="af-ZA"/>
        </w:rPr>
        <w:t>risk</w:t>
      </w:r>
      <w:r w:rsidR="0030590B" w:rsidRPr="00A83818">
        <w:rPr>
          <w:rFonts w:ascii="Times New Roman" w:hAnsi="Times New Roman"/>
          <w:lang w:val="af-ZA"/>
        </w:rPr>
        <w:t>leri</w:t>
      </w:r>
      <w:r w:rsidR="001C7BB4" w:rsidRPr="00A83818">
        <w:rPr>
          <w:rFonts w:ascii="Times New Roman" w:hAnsi="Times New Roman"/>
          <w:lang w:val="af-ZA"/>
        </w:rPr>
        <w:t xml:space="preserve"> azaltmak için çok paydaşlı bir yaklaşıma açıkça ihtiyaç duyulduğunu göster</w:t>
      </w:r>
      <w:r w:rsidR="002E244C">
        <w:rPr>
          <w:rFonts w:ascii="Times New Roman" w:hAnsi="Times New Roman"/>
          <w:lang w:val="af-ZA"/>
        </w:rPr>
        <w:t xml:space="preserve">iyor. </w:t>
      </w:r>
    </w:p>
    <w:p w:rsidR="00AD40E8" w:rsidRPr="00A83818" w:rsidRDefault="00AD40E8" w:rsidP="0023149E">
      <w:pPr>
        <w:jc w:val="both"/>
        <w:rPr>
          <w:rFonts w:ascii="Times New Roman" w:hAnsi="Times New Roman"/>
          <w:szCs w:val="20"/>
          <w:lang w:val="af-ZA"/>
        </w:rPr>
      </w:pPr>
    </w:p>
    <w:p w:rsidR="00B67EFF" w:rsidRPr="00A83818" w:rsidRDefault="00655ED3" w:rsidP="00AB5CFD">
      <w:pPr>
        <w:jc w:val="both"/>
        <w:rPr>
          <w:rFonts w:ascii="Times New Roman" w:hAnsi="Times New Roman"/>
          <w:szCs w:val="20"/>
          <w:lang w:val="af-ZA"/>
        </w:rPr>
      </w:pPr>
      <w:r w:rsidRPr="00A83818">
        <w:rPr>
          <w:rFonts w:ascii="Times New Roman" w:hAnsi="Times New Roman"/>
          <w:lang w:val="af-ZA"/>
        </w:rPr>
        <w:t xml:space="preserve">Raporda, </w:t>
      </w:r>
      <w:r w:rsidR="007D53B1">
        <w:rPr>
          <w:rFonts w:ascii="Times New Roman" w:hAnsi="Times New Roman"/>
          <w:lang w:val="af-ZA"/>
        </w:rPr>
        <w:t>yerel</w:t>
      </w:r>
      <w:r w:rsidRPr="00A83818">
        <w:rPr>
          <w:rFonts w:ascii="Times New Roman" w:hAnsi="Times New Roman"/>
          <w:lang w:val="af-ZA"/>
        </w:rPr>
        <w:t xml:space="preserve"> ve uluslararası </w:t>
      </w:r>
      <w:r w:rsidR="00944ECD" w:rsidRPr="00A83818">
        <w:rPr>
          <w:rFonts w:ascii="Times New Roman" w:hAnsi="Times New Roman"/>
          <w:lang w:val="af-ZA"/>
        </w:rPr>
        <w:t>kutuplaşma</w:t>
      </w:r>
      <w:r w:rsidR="002E244C">
        <w:rPr>
          <w:rFonts w:ascii="Times New Roman" w:hAnsi="Times New Roman"/>
          <w:lang w:val="af-ZA"/>
        </w:rPr>
        <w:t>nın</w:t>
      </w:r>
      <w:r w:rsidR="007D53B1">
        <w:rPr>
          <w:rFonts w:ascii="Times New Roman" w:hAnsi="Times New Roman"/>
          <w:lang w:val="af-ZA"/>
        </w:rPr>
        <w:t xml:space="preserve"> artacağı</w:t>
      </w:r>
      <w:r w:rsidR="002E244C">
        <w:rPr>
          <w:rFonts w:ascii="Times New Roman" w:hAnsi="Times New Roman"/>
          <w:lang w:val="af-ZA"/>
        </w:rPr>
        <w:t xml:space="preserve"> </w:t>
      </w:r>
      <w:r w:rsidRPr="00A83818">
        <w:rPr>
          <w:rFonts w:ascii="Times New Roman" w:hAnsi="Times New Roman"/>
          <w:lang w:val="af-ZA"/>
        </w:rPr>
        <w:t>ve ekonomik yavaşlamanın</w:t>
      </w:r>
      <w:r w:rsidR="004A360A" w:rsidRPr="00A83818">
        <w:rPr>
          <w:rFonts w:ascii="Times New Roman" w:hAnsi="Times New Roman"/>
          <w:lang w:val="af-ZA"/>
        </w:rPr>
        <w:t xml:space="preserve"> </w:t>
      </w:r>
      <w:r w:rsidR="007D53B1">
        <w:rPr>
          <w:rFonts w:ascii="Times New Roman" w:hAnsi="Times New Roman"/>
          <w:lang w:val="af-ZA"/>
        </w:rPr>
        <w:t>yaşanacağı</w:t>
      </w:r>
      <w:r w:rsidRPr="00A83818">
        <w:rPr>
          <w:rFonts w:ascii="Times New Roman" w:hAnsi="Times New Roman"/>
          <w:lang w:val="af-ZA"/>
        </w:rPr>
        <w:t xml:space="preserve"> bir yıl öngörül</w:t>
      </w:r>
      <w:r w:rsidR="002E244C">
        <w:rPr>
          <w:rFonts w:ascii="Times New Roman" w:hAnsi="Times New Roman"/>
          <w:lang w:val="af-ZA"/>
        </w:rPr>
        <w:t xml:space="preserve">üyor. </w:t>
      </w:r>
      <w:r w:rsidR="00AB5CFD" w:rsidRPr="00A83818">
        <w:rPr>
          <w:rFonts w:ascii="Times New Roman" w:hAnsi="Times New Roman"/>
          <w:lang w:val="af-ZA"/>
        </w:rPr>
        <w:t>Jeopolitik türbülans</w:t>
      </w:r>
      <w:r w:rsidR="00944ECD" w:rsidRPr="00A83818">
        <w:rPr>
          <w:rFonts w:ascii="Times New Roman" w:hAnsi="Times New Roman"/>
          <w:lang w:val="af-ZA"/>
        </w:rPr>
        <w:t>;</w:t>
      </w:r>
      <w:r w:rsidR="007D53B1">
        <w:rPr>
          <w:rFonts w:ascii="Times New Roman" w:hAnsi="Times New Roman"/>
          <w:lang w:val="af-ZA"/>
        </w:rPr>
        <w:t xml:space="preserve"> iş dünyası ve devlet</w:t>
      </w:r>
      <w:r w:rsidR="00AB5CFD" w:rsidRPr="00A83818">
        <w:rPr>
          <w:rFonts w:ascii="Times New Roman" w:hAnsi="Times New Roman"/>
          <w:lang w:val="af-ZA"/>
        </w:rPr>
        <w:t xml:space="preserve"> liderlerinin ortak risklere karşı acilen birlikte çalışmaya ihtiyaç duydukları bir zamanda, büyük güç</w:t>
      </w:r>
      <w:r w:rsidR="00CB60F3" w:rsidRPr="00A83818">
        <w:rPr>
          <w:rFonts w:ascii="Times New Roman" w:hAnsi="Times New Roman"/>
          <w:lang w:val="af-ZA"/>
        </w:rPr>
        <w:t>lerin</w:t>
      </w:r>
      <w:r w:rsidR="004A360A" w:rsidRPr="00A83818">
        <w:rPr>
          <w:rFonts w:ascii="Times New Roman" w:hAnsi="Times New Roman"/>
          <w:lang w:val="af-ZA"/>
        </w:rPr>
        <w:t xml:space="preserve"> </w:t>
      </w:r>
      <w:r w:rsidR="00AB5CFD" w:rsidRPr="00A83818">
        <w:rPr>
          <w:rFonts w:ascii="Times New Roman" w:hAnsi="Times New Roman"/>
          <w:lang w:val="af-ZA"/>
        </w:rPr>
        <w:t>rekabet</w:t>
      </w:r>
      <w:r w:rsidR="00CB60F3" w:rsidRPr="00A83818">
        <w:rPr>
          <w:rFonts w:ascii="Times New Roman" w:hAnsi="Times New Roman"/>
          <w:lang w:val="af-ZA"/>
        </w:rPr>
        <w:t xml:space="preserve"> ettiği </w:t>
      </w:r>
      <w:r w:rsidR="00AB5CFD" w:rsidRPr="00A83818">
        <w:rPr>
          <w:rFonts w:ascii="Times New Roman" w:hAnsi="Times New Roman"/>
          <w:lang w:val="af-ZA"/>
        </w:rPr>
        <w:t>“</w:t>
      </w:r>
      <w:r w:rsidR="00421AB4" w:rsidRPr="00A83818">
        <w:rPr>
          <w:rFonts w:ascii="Times New Roman" w:hAnsi="Times New Roman"/>
          <w:lang w:val="af-ZA"/>
        </w:rPr>
        <w:t>istikrarsız</w:t>
      </w:r>
      <w:r w:rsidR="00AB5CFD" w:rsidRPr="00A83818">
        <w:rPr>
          <w:rFonts w:ascii="Times New Roman" w:hAnsi="Times New Roman"/>
          <w:lang w:val="af-ZA"/>
        </w:rPr>
        <w:t>”</w:t>
      </w:r>
      <w:r w:rsidR="004A360A" w:rsidRPr="00A83818">
        <w:rPr>
          <w:rFonts w:ascii="Times New Roman" w:hAnsi="Times New Roman"/>
          <w:lang w:val="af-ZA"/>
        </w:rPr>
        <w:t xml:space="preserve"> </w:t>
      </w:r>
      <w:r w:rsidR="00421AB4" w:rsidRPr="00A83818">
        <w:rPr>
          <w:rFonts w:ascii="Times New Roman" w:hAnsi="Times New Roman"/>
          <w:lang w:val="af-ZA"/>
        </w:rPr>
        <w:t xml:space="preserve">bir </w:t>
      </w:r>
      <w:r w:rsidR="00AB5CFD" w:rsidRPr="00A83818">
        <w:rPr>
          <w:rFonts w:ascii="Times New Roman" w:hAnsi="Times New Roman"/>
          <w:lang w:val="af-ZA"/>
        </w:rPr>
        <w:t>tek taraflı dünya</w:t>
      </w:r>
      <w:r w:rsidR="00421AB4" w:rsidRPr="00A83818">
        <w:rPr>
          <w:rFonts w:ascii="Times New Roman" w:hAnsi="Times New Roman"/>
          <w:lang w:val="af-ZA"/>
        </w:rPr>
        <w:t>ya</w:t>
      </w:r>
      <w:r w:rsidR="004A360A" w:rsidRPr="00A83818">
        <w:rPr>
          <w:rFonts w:ascii="Times New Roman" w:hAnsi="Times New Roman"/>
          <w:lang w:val="af-ZA"/>
        </w:rPr>
        <w:t xml:space="preserve"> </w:t>
      </w:r>
      <w:r w:rsidR="00944ECD" w:rsidRPr="00A83818">
        <w:rPr>
          <w:rFonts w:ascii="Times New Roman" w:hAnsi="Times New Roman"/>
          <w:lang w:val="af-ZA"/>
        </w:rPr>
        <w:t xml:space="preserve">doğru </w:t>
      </w:r>
      <w:r w:rsidR="00421AB4" w:rsidRPr="00A83818">
        <w:rPr>
          <w:rFonts w:ascii="Times New Roman" w:hAnsi="Times New Roman"/>
          <w:lang w:val="af-ZA"/>
        </w:rPr>
        <w:t>bizleri it</w:t>
      </w:r>
      <w:r w:rsidR="002E244C">
        <w:rPr>
          <w:rFonts w:ascii="Times New Roman" w:hAnsi="Times New Roman"/>
          <w:lang w:val="af-ZA"/>
        </w:rPr>
        <w:t xml:space="preserve">iyor. </w:t>
      </w:r>
    </w:p>
    <w:p w:rsidR="00722AB9" w:rsidRPr="00A83818" w:rsidRDefault="00722AB9" w:rsidP="15A8CDA3">
      <w:pPr>
        <w:rPr>
          <w:rFonts w:ascii="Times New Roman" w:hAnsi="Times New Roman"/>
          <w:szCs w:val="20"/>
          <w:shd w:val="clear" w:color="auto" w:fill="FFFFFF"/>
          <w:lang w:val="af-ZA"/>
        </w:rPr>
      </w:pPr>
    </w:p>
    <w:p w:rsidR="00421AB4" w:rsidRPr="00A83818" w:rsidRDefault="006941F6" w:rsidP="006941F6">
      <w:pPr>
        <w:jc w:val="both"/>
        <w:rPr>
          <w:rFonts w:ascii="Times New Roman" w:hAnsi="Times New Roman"/>
          <w:szCs w:val="20"/>
          <w:shd w:val="clear" w:color="auto" w:fill="FFFFFF"/>
          <w:lang w:val="af-ZA"/>
        </w:rPr>
      </w:pPr>
      <w:r w:rsidRPr="00A83818">
        <w:rPr>
          <w:rFonts w:ascii="Times New Roman" w:hAnsi="Times New Roman"/>
          <w:lang w:val="af-ZA"/>
        </w:rPr>
        <w:t>750'den fazla küresel uzmandan ve karar vericiden, kendi en büyük endişelerini olasılık ve etki açısından sıralamaları isten</w:t>
      </w:r>
      <w:r w:rsidR="002E244C">
        <w:rPr>
          <w:rFonts w:ascii="Times New Roman" w:hAnsi="Times New Roman"/>
          <w:lang w:val="af-ZA"/>
        </w:rPr>
        <w:t>di</w:t>
      </w:r>
      <w:r w:rsidR="007D53B1">
        <w:rPr>
          <w:rFonts w:ascii="Times New Roman" w:hAnsi="Times New Roman"/>
          <w:lang w:val="af-ZA"/>
        </w:rPr>
        <w:t>ğinde</w:t>
      </w:r>
      <w:r w:rsidR="00A74B85" w:rsidRPr="00A83818">
        <w:rPr>
          <w:rFonts w:ascii="Times New Roman" w:hAnsi="Times New Roman"/>
          <w:lang w:val="af-ZA"/>
        </w:rPr>
        <w:t xml:space="preserve"> </w:t>
      </w:r>
      <w:r w:rsidR="001C7617" w:rsidRPr="00A83818">
        <w:rPr>
          <w:rFonts w:ascii="Times New Roman" w:hAnsi="Times New Roman"/>
          <w:lang w:val="af-ZA"/>
        </w:rPr>
        <w:t xml:space="preserve">katılımcıların </w:t>
      </w:r>
      <w:r w:rsidR="002E244C">
        <w:rPr>
          <w:rFonts w:ascii="Times New Roman" w:hAnsi="Times New Roman"/>
          <w:lang w:val="af-ZA"/>
        </w:rPr>
        <w:t xml:space="preserve">yüzde </w:t>
      </w:r>
      <w:r w:rsidRPr="00A83818">
        <w:rPr>
          <w:rFonts w:ascii="Times New Roman" w:hAnsi="Times New Roman"/>
          <w:lang w:val="af-ZA"/>
        </w:rPr>
        <w:t xml:space="preserve">78'i, 2020 yılında “ekonomik çatışmaların” ve “iç siyasi kutuplaşmaların” artmasını beklediklerini </w:t>
      </w:r>
      <w:r w:rsidR="007D53B1">
        <w:rPr>
          <w:rFonts w:ascii="Times New Roman" w:hAnsi="Times New Roman"/>
          <w:lang w:val="af-ZA"/>
        </w:rPr>
        <w:t>dile getirdi.</w:t>
      </w:r>
      <w:r w:rsidR="002E244C">
        <w:rPr>
          <w:rFonts w:ascii="Times New Roman" w:hAnsi="Times New Roman"/>
          <w:lang w:val="af-ZA"/>
        </w:rPr>
        <w:t xml:space="preserve"> </w:t>
      </w:r>
    </w:p>
    <w:p w:rsidR="00FA18B5" w:rsidRPr="00A83818" w:rsidRDefault="00FA18B5" w:rsidP="00FA18B5">
      <w:pPr>
        <w:rPr>
          <w:rFonts w:ascii="Times New Roman" w:hAnsi="Times New Roman"/>
          <w:szCs w:val="20"/>
          <w:lang w:val="af-ZA"/>
        </w:rPr>
      </w:pPr>
    </w:p>
    <w:p w:rsidR="00101DE2" w:rsidRPr="00A83818" w:rsidRDefault="00514742" w:rsidP="006941F6">
      <w:pPr>
        <w:jc w:val="both"/>
        <w:rPr>
          <w:rFonts w:ascii="Times New Roman" w:hAnsi="Times New Roman"/>
          <w:lang w:val="af-ZA"/>
        </w:rPr>
      </w:pPr>
      <w:r>
        <w:rPr>
          <w:rFonts w:ascii="Times New Roman" w:hAnsi="Times New Roman"/>
          <w:lang w:val="af-ZA"/>
        </w:rPr>
        <w:t>Bu durum</w:t>
      </w:r>
      <w:r w:rsidR="00653EC4" w:rsidRPr="00A83818">
        <w:rPr>
          <w:rFonts w:ascii="Times New Roman" w:hAnsi="Times New Roman"/>
          <w:lang w:val="af-ZA"/>
        </w:rPr>
        <w:t xml:space="preserve"> özellikle iklim krizi, biyolojik çeşitlili</w:t>
      </w:r>
      <w:r>
        <w:rPr>
          <w:rFonts w:ascii="Times New Roman" w:hAnsi="Times New Roman"/>
          <w:lang w:val="af-ZA"/>
        </w:rPr>
        <w:t>k kaybı</w:t>
      </w:r>
      <w:r w:rsidR="001C7617" w:rsidRPr="00A83818">
        <w:rPr>
          <w:rFonts w:ascii="Times New Roman" w:hAnsi="Times New Roman"/>
          <w:lang w:val="af-ZA"/>
        </w:rPr>
        <w:t xml:space="preserve"> </w:t>
      </w:r>
      <w:r w:rsidR="00653EC4" w:rsidRPr="00A83818">
        <w:rPr>
          <w:rFonts w:ascii="Times New Roman" w:hAnsi="Times New Roman"/>
          <w:lang w:val="af-ZA"/>
        </w:rPr>
        <w:t xml:space="preserve">ve </w:t>
      </w:r>
      <w:r>
        <w:rPr>
          <w:rFonts w:ascii="Times New Roman" w:hAnsi="Times New Roman"/>
          <w:lang w:val="af-ZA"/>
        </w:rPr>
        <w:t>türlerde görülen azalma</w:t>
      </w:r>
      <w:r w:rsidR="00653EC4" w:rsidRPr="00A83818">
        <w:rPr>
          <w:rFonts w:ascii="Times New Roman" w:hAnsi="Times New Roman"/>
          <w:lang w:val="af-ZA"/>
        </w:rPr>
        <w:t xml:space="preserve"> gibi acil zorlukların ele alınması </w:t>
      </w:r>
      <w:r w:rsidR="00A9285E" w:rsidRPr="00A83818">
        <w:rPr>
          <w:rFonts w:ascii="Times New Roman" w:hAnsi="Times New Roman"/>
          <w:lang w:val="af-ZA"/>
        </w:rPr>
        <w:t>açısından aciliyet ihtiva ed</w:t>
      </w:r>
      <w:r w:rsidR="002E244C">
        <w:rPr>
          <w:rFonts w:ascii="Times New Roman" w:hAnsi="Times New Roman"/>
          <w:lang w:val="af-ZA"/>
        </w:rPr>
        <w:t xml:space="preserve">iyor. </w:t>
      </w:r>
      <w:r>
        <w:rPr>
          <w:rFonts w:ascii="Times New Roman" w:hAnsi="Times New Roman"/>
          <w:lang w:val="af-ZA"/>
        </w:rPr>
        <w:t xml:space="preserve">Marsh &amp; McLennan Şirketler Grubu </w:t>
      </w:r>
      <w:r w:rsidR="00607A48" w:rsidRPr="00A83818">
        <w:rPr>
          <w:rFonts w:ascii="Times New Roman" w:hAnsi="Times New Roman"/>
          <w:lang w:val="af-ZA"/>
        </w:rPr>
        <w:t xml:space="preserve">ve </w:t>
      </w:r>
      <w:r w:rsidR="00607A48" w:rsidRPr="00A83818">
        <w:rPr>
          <w:rFonts w:ascii="Times New Roman" w:hAnsi="Times New Roman"/>
          <w:szCs w:val="20"/>
          <w:lang w:val="af-ZA"/>
        </w:rPr>
        <w:t xml:space="preserve">Zurich </w:t>
      </w:r>
      <w:r>
        <w:rPr>
          <w:rFonts w:ascii="Times New Roman" w:hAnsi="Times New Roman"/>
          <w:szCs w:val="20"/>
          <w:lang w:val="af-ZA"/>
        </w:rPr>
        <w:t xml:space="preserve">Sigorta Grubu </w:t>
      </w:r>
      <w:r>
        <w:rPr>
          <w:rFonts w:ascii="Times New Roman" w:hAnsi="Times New Roman"/>
          <w:lang w:val="af-ZA"/>
        </w:rPr>
        <w:t>ile ortaklaşa hazırlanan rapor;</w:t>
      </w:r>
      <w:r w:rsidR="00A74B85" w:rsidRPr="00A83818">
        <w:rPr>
          <w:rFonts w:ascii="Times New Roman" w:hAnsi="Times New Roman"/>
          <w:lang w:val="af-ZA"/>
        </w:rPr>
        <w:t xml:space="preserve"> </w:t>
      </w:r>
      <w:r>
        <w:rPr>
          <w:rFonts w:ascii="Times New Roman" w:hAnsi="Times New Roman"/>
          <w:lang w:val="af-ZA"/>
        </w:rPr>
        <w:t>siyasete yön verenlerin</w:t>
      </w:r>
      <w:r w:rsidR="00101DE2" w:rsidRPr="00A83818">
        <w:rPr>
          <w:rFonts w:ascii="Times New Roman" w:hAnsi="Times New Roman"/>
          <w:lang w:val="af-ZA"/>
        </w:rPr>
        <w:t xml:space="preserve"> </w:t>
      </w:r>
      <w:r w:rsidR="00933681">
        <w:rPr>
          <w:rFonts w:ascii="Times New Roman" w:hAnsi="Times New Roman"/>
          <w:lang w:val="af-ZA"/>
        </w:rPr>
        <w:t>d</w:t>
      </w:r>
      <w:r w:rsidR="00101DE2" w:rsidRPr="00A83818">
        <w:rPr>
          <w:rFonts w:ascii="Times New Roman" w:hAnsi="Times New Roman"/>
          <w:lang w:val="af-ZA"/>
        </w:rPr>
        <w:t>ünyayı korumay</w:t>
      </w:r>
      <w:r w:rsidR="0028006D" w:rsidRPr="00A83818">
        <w:rPr>
          <w:rFonts w:ascii="Times New Roman" w:hAnsi="Times New Roman"/>
          <w:lang w:val="af-ZA"/>
        </w:rPr>
        <w:t>a</w:t>
      </w:r>
      <w:r w:rsidR="00101DE2" w:rsidRPr="00A83818">
        <w:rPr>
          <w:rFonts w:ascii="Times New Roman" w:hAnsi="Times New Roman"/>
          <w:lang w:val="af-ZA"/>
        </w:rPr>
        <w:t xml:space="preserve"> yönelik hedefleri</w:t>
      </w:r>
      <w:r>
        <w:rPr>
          <w:rFonts w:ascii="Times New Roman" w:hAnsi="Times New Roman"/>
          <w:lang w:val="af-ZA"/>
        </w:rPr>
        <w:t>ni</w:t>
      </w:r>
      <w:r w:rsidR="00FB2731">
        <w:rPr>
          <w:rFonts w:ascii="Times New Roman" w:hAnsi="Times New Roman"/>
          <w:lang w:val="af-ZA"/>
        </w:rPr>
        <w:t>,</w:t>
      </w:r>
      <w:r w:rsidR="00101DE2" w:rsidRPr="00A83818">
        <w:rPr>
          <w:rFonts w:ascii="Times New Roman" w:hAnsi="Times New Roman"/>
          <w:lang w:val="af-ZA"/>
        </w:rPr>
        <w:t xml:space="preserve"> ekonomi</w:t>
      </w:r>
      <w:r w:rsidR="0028006D" w:rsidRPr="00A83818">
        <w:rPr>
          <w:rFonts w:ascii="Times New Roman" w:hAnsi="Times New Roman"/>
          <w:lang w:val="af-ZA"/>
        </w:rPr>
        <w:t>yi</w:t>
      </w:r>
      <w:r w:rsidR="00A74B85" w:rsidRPr="00A83818">
        <w:rPr>
          <w:rFonts w:ascii="Times New Roman" w:hAnsi="Times New Roman"/>
          <w:lang w:val="af-ZA"/>
        </w:rPr>
        <w:t xml:space="preserve"> </w:t>
      </w:r>
      <w:r w:rsidR="0028006D" w:rsidRPr="00A83818">
        <w:rPr>
          <w:rFonts w:ascii="Times New Roman" w:hAnsi="Times New Roman"/>
          <w:lang w:val="af-ZA"/>
        </w:rPr>
        <w:t>iyileştirmeye yönelik hedefleri</w:t>
      </w:r>
      <w:r>
        <w:rPr>
          <w:rFonts w:ascii="Times New Roman" w:hAnsi="Times New Roman"/>
          <w:lang w:val="af-ZA"/>
        </w:rPr>
        <w:t>y</w:t>
      </w:r>
      <w:r w:rsidR="0028006D" w:rsidRPr="00A83818">
        <w:rPr>
          <w:rFonts w:ascii="Times New Roman" w:hAnsi="Times New Roman"/>
          <w:lang w:val="af-ZA"/>
        </w:rPr>
        <w:t xml:space="preserve">le </w:t>
      </w:r>
      <w:r w:rsidR="00101DE2" w:rsidRPr="00A83818">
        <w:rPr>
          <w:rFonts w:ascii="Times New Roman" w:hAnsi="Times New Roman"/>
          <w:lang w:val="af-ZA"/>
        </w:rPr>
        <w:t>eşleştirmeleri</w:t>
      </w:r>
      <w:r w:rsidR="0028006D" w:rsidRPr="00A83818">
        <w:rPr>
          <w:rFonts w:ascii="Times New Roman" w:hAnsi="Times New Roman"/>
          <w:lang w:val="af-ZA"/>
        </w:rPr>
        <w:t xml:space="preserve">ne </w:t>
      </w:r>
      <w:r>
        <w:rPr>
          <w:rFonts w:ascii="Times New Roman" w:hAnsi="Times New Roman"/>
          <w:lang w:val="af-ZA"/>
        </w:rPr>
        <w:t>ve</w:t>
      </w:r>
      <w:r w:rsidR="002E244C">
        <w:rPr>
          <w:rFonts w:ascii="Times New Roman" w:hAnsi="Times New Roman"/>
          <w:lang w:val="af-ZA"/>
        </w:rPr>
        <w:t xml:space="preserve"> </w:t>
      </w:r>
      <w:r w:rsidR="00101DE2" w:rsidRPr="00A83818">
        <w:rPr>
          <w:rFonts w:ascii="Times New Roman" w:hAnsi="Times New Roman"/>
          <w:lang w:val="af-ZA"/>
        </w:rPr>
        <w:t>şirketlerin</w:t>
      </w:r>
      <w:r>
        <w:rPr>
          <w:rFonts w:ascii="Times New Roman" w:hAnsi="Times New Roman"/>
          <w:lang w:val="af-ZA"/>
        </w:rPr>
        <w:t xml:space="preserve"> de</w:t>
      </w:r>
      <w:r w:rsidR="00A74B85" w:rsidRPr="00A83818">
        <w:rPr>
          <w:rFonts w:ascii="Times New Roman" w:hAnsi="Times New Roman"/>
          <w:lang w:val="af-ZA"/>
        </w:rPr>
        <w:t xml:space="preserve"> </w:t>
      </w:r>
      <w:r w:rsidR="0028006D" w:rsidRPr="00A83818">
        <w:rPr>
          <w:rFonts w:ascii="Times New Roman" w:hAnsi="Times New Roman"/>
          <w:lang w:val="af-ZA"/>
        </w:rPr>
        <w:t>bilim</w:t>
      </w:r>
      <w:r w:rsidR="00A74B85" w:rsidRPr="00A83818">
        <w:rPr>
          <w:rFonts w:ascii="Times New Roman" w:hAnsi="Times New Roman"/>
          <w:lang w:val="af-ZA"/>
        </w:rPr>
        <w:t xml:space="preserve"> </w:t>
      </w:r>
      <w:r w:rsidR="0028006D" w:rsidRPr="00A83818">
        <w:rPr>
          <w:rFonts w:ascii="Times New Roman" w:hAnsi="Times New Roman"/>
          <w:lang w:val="af-ZA"/>
        </w:rPr>
        <w:t xml:space="preserve">bazlı hedeflere </w:t>
      </w:r>
      <w:r w:rsidR="001C7617" w:rsidRPr="00A83818">
        <w:rPr>
          <w:rFonts w:ascii="Times New Roman" w:hAnsi="Times New Roman"/>
          <w:lang w:val="af-ZA"/>
        </w:rPr>
        <w:t xml:space="preserve">kendilerini adapte ederek </w:t>
      </w:r>
      <w:r w:rsidR="00101DE2" w:rsidRPr="00A83818">
        <w:rPr>
          <w:rFonts w:ascii="Times New Roman" w:hAnsi="Times New Roman"/>
          <w:lang w:val="af-ZA"/>
        </w:rPr>
        <w:t>gelecekte</w:t>
      </w:r>
      <w:r w:rsidR="00A74B85" w:rsidRPr="00A83818">
        <w:rPr>
          <w:rFonts w:ascii="Times New Roman" w:hAnsi="Times New Roman"/>
          <w:lang w:val="af-ZA"/>
        </w:rPr>
        <w:t xml:space="preserve"> </w:t>
      </w:r>
      <w:r w:rsidR="0028006D" w:rsidRPr="00A83818">
        <w:rPr>
          <w:rFonts w:ascii="Times New Roman" w:hAnsi="Times New Roman"/>
          <w:lang w:val="af-ZA"/>
        </w:rPr>
        <w:t xml:space="preserve">yaşanabilecek </w:t>
      </w:r>
      <w:r w:rsidR="00101DE2" w:rsidRPr="00A83818">
        <w:rPr>
          <w:rFonts w:ascii="Times New Roman" w:hAnsi="Times New Roman"/>
          <w:lang w:val="af-ZA"/>
        </w:rPr>
        <w:t xml:space="preserve">potansiyel </w:t>
      </w:r>
      <w:r w:rsidR="0028006D" w:rsidRPr="00A83818">
        <w:rPr>
          <w:rFonts w:ascii="Times New Roman" w:hAnsi="Times New Roman"/>
          <w:lang w:val="af-ZA"/>
        </w:rPr>
        <w:t xml:space="preserve">afet </w:t>
      </w:r>
      <w:r w:rsidR="00101DE2" w:rsidRPr="00A83818">
        <w:rPr>
          <w:rFonts w:ascii="Times New Roman" w:hAnsi="Times New Roman"/>
          <w:lang w:val="af-ZA"/>
        </w:rPr>
        <w:t>risklerinden kaçınmaları</w:t>
      </w:r>
      <w:r w:rsidR="0028006D" w:rsidRPr="00A83818">
        <w:rPr>
          <w:rFonts w:ascii="Times New Roman" w:hAnsi="Times New Roman"/>
          <w:lang w:val="af-ZA"/>
        </w:rPr>
        <w:t>na yönelik</w:t>
      </w:r>
      <w:r w:rsidR="00A74B85" w:rsidRPr="00A83818">
        <w:rPr>
          <w:rFonts w:ascii="Times New Roman" w:hAnsi="Times New Roman"/>
          <w:lang w:val="af-ZA"/>
        </w:rPr>
        <w:t xml:space="preserve"> </w:t>
      </w:r>
      <w:r w:rsidR="002E244C">
        <w:rPr>
          <w:rFonts w:ascii="Times New Roman" w:hAnsi="Times New Roman"/>
          <w:lang w:val="af-ZA"/>
        </w:rPr>
        <w:t xml:space="preserve">uyarılarda bulunuyor. </w:t>
      </w:r>
    </w:p>
    <w:p w:rsidR="00061EE2" w:rsidRPr="00A83818" w:rsidRDefault="00061EE2" w:rsidP="15A8CDA3">
      <w:pPr>
        <w:rPr>
          <w:rFonts w:ascii="Times New Roman" w:hAnsi="Times New Roman"/>
          <w:szCs w:val="20"/>
          <w:lang w:val="af-ZA"/>
        </w:rPr>
      </w:pPr>
    </w:p>
    <w:p w:rsidR="0028006D" w:rsidRPr="00A83818" w:rsidRDefault="00B5619D" w:rsidP="00F47268">
      <w:pPr>
        <w:jc w:val="both"/>
        <w:rPr>
          <w:rFonts w:ascii="Times New Roman" w:hAnsi="Times New Roman"/>
          <w:szCs w:val="20"/>
          <w:lang w:val="af-ZA"/>
        </w:rPr>
      </w:pPr>
      <w:r>
        <w:rPr>
          <w:rFonts w:ascii="Times New Roman" w:hAnsi="Times New Roman"/>
          <w:lang w:val="af-ZA"/>
        </w:rPr>
        <w:t>Araştırmanın 10 yıllık görünümüne baktığımızda</w:t>
      </w:r>
      <w:r w:rsidR="002E244C">
        <w:rPr>
          <w:rFonts w:ascii="Times New Roman" w:hAnsi="Times New Roman"/>
          <w:lang w:val="af-ZA"/>
        </w:rPr>
        <w:t xml:space="preserve"> bu yıl </w:t>
      </w:r>
      <w:r w:rsidR="00F47268" w:rsidRPr="00A83818">
        <w:rPr>
          <w:rFonts w:ascii="Times New Roman" w:hAnsi="Times New Roman"/>
          <w:lang w:val="af-ZA"/>
        </w:rPr>
        <w:t>ilk kez</w:t>
      </w:r>
      <w:r w:rsidR="002E244C">
        <w:rPr>
          <w:rFonts w:ascii="Times New Roman" w:hAnsi="Times New Roman"/>
          <w:lang w:val="af-ZA"/>
        </w:rPr>
        <w:t>,</w:t>
      </w:r>
      <w:r w:rsidR="00F47268" w:rsidRPr="00A83818">
        <w:rPr>
          <w:rFonts w:ascii="Times New Roman" w:hAnsi="Times New Roman"/>
          <w:lang w:val="af-ZA"/>
        </w:rPr>
        <w:t xml:space="preserve"> en büyük beş küresel risk</w:t>
      </w:r>
      <w:r w:rsidR="00B55FA3">
        <w:rPr>
          <w:rFonts w:ascii="Times New Roman" w:hAnsi="Times New Roman"/>
          <w:lang w:val="af-ZA"/>
        </w:rPr>
        <w:t xml:space="preserve">le ilgili </w:t>
      </w:r>
      <w:r w:rsidR="00F47268" w:rsidRPr="00A83818">
        <w:rPr>
          <w:rFonts w:ascii="Times New Roman" w:hAnsi="Times New Roman"/>
          <w:lang w:val="af-ZA"/>
        </w:rPr>
        <w:t>alarm ver</w:t>
      </w:r>
      <w:r>
        <w:rPr>
          <w:rFonts w:ascii="Times New Roman" w:hAnsi="Times New Roman"/>
          <w:lang w:val="af-ZA"/>
        </w:rPr>
        <w:t>iliy</w:t>
      </w:r>
      <w:r w:rsidR="00B55FA3">
        <w:rPr>
          <w:rFonts w:ascii="Times New Roman" w:hAnsi="Times New Roman"/>
          <w:lang w:val="af-ZA"/>
        </w:rPr>
        <w:t xml:space="preserve">or: </w:t>
      </w:r>
    </w:p>
    <w:p w:rsidR="0028006D" w:rsidRPr="00A83818" w:rsidRDefault="0028006D" w:rsidP="15A8CDA3">
      <w:pPr>
        <w:rPr>
          <w:rFonts w:ascii="Times New Roman" w:hAnsi="Times New Roman"/>
          <w:szCs w:val="20"/>
          <w:lang w:val="af-ZA"/>
        </w:rPr>
      </w:pPr>
    </w:p>
    <w:p w:rsidR="00F47268" w:rsidRPr="00A83818" w:rsidRDefault="00026AA2" w:rsidP="00A06E25">
      <w:pPr>
        <w:pStyle w:val="ListParagraph"/>
        <w:numPr>
          <w:ilvl w:val="0"/>
          <w:numId w:val="16"/>
        </w:numPr>
        <w:rPr>
          <w:rFonts w:ascii="Times New Roman" w:hAnsi="Times New Roman"/>
          <w:szCs w:val="20"/>
          <w:lang w:val="af-ZA"/>
        </w:rPr>
      </w:pPr>
      <w:r w:rsidRPr="00A83818">
        <w:rPr>
          <w:rFonts w:ascii="Times New Roman" w:hAnsi="Times New Roman"/>
          <w:lang w:val="af-ZA"/>
        </w:rPr>
        <w:t xml:space="preserve">Büyük ölçekli </w:t>
      </w:r>
      <w:r w:rsidR="00B5619D">
        <w:rPr>
          <w:rFonts w:ascii="Times New Roman" w:hAnsi="Times New Roman"/>
          <w:lang w:val="af-ZA"/>
        </w:rPr>
        <w:t>sabit kıymet</w:t>
      </w:r>
      <w:r w:rsidRPr="00A83818">
        <w:rPr>
          <w:rFonts w:ascii="Times New Roman" w:hAnsi="Times New Roman"/>
          <w:lang w:val="af-ZA"/>
        </w:rPr>
        <w:t xml:space="preserve"> ve</w:t>
      </w:r>
      <w:r w:rsidR="00A74B85" w:rsidRPr="00A83818">
        <w:rPr>
          <w:rFonts w:ascii="Times New Roman" w:hAnsi="Times New Roman"/>
          <w:lang w:val="af-ZA"/>
        </w:rPr>
        <w:t xml:space="preserve"> </w:t>
      </w:r>
      <w:r w:rsidRPr="00A83818">
        <w:rPr>
          <w:rFonts w:ascii="Times New Roman" w:hAnsi="Times New Roman"/>
          <w:lang w:val="af-ZA"/>
        </w:rPr>
        <w:t>altyapı</w:t>
      </w:r>
      <w:r w:rsidR="00A74B85" w:rsidRPr="00A83818">
        <w:rPr>
          <w:rFonts w:ascii="Times New Roman" w:hAnsi="Times New Roman"/>
          <w:lang w:val="af-ZA"/>
        </w:rPr>
        <w:t xml:space="preserve"> </w:t>
      </w:r>
      <w:r w:rsidR="00B5619D">
        <w:rPr>
          <w:rFonts w:ascii="Times New Roman" w:hAnsi="Times New Roman"/>
          <w:lang w:val="af-ZA"/>
        </w:rPr>
        <w:t xml:space="preserve">hasarları ile </w:t>
      </w:r>
      <w:r w:rsidRPr="00A83818">
        <w:rPr>
          <w:rFonts w:ascii="Times New Roman" w:hAnsi="Times New Roman"/>
          <w:lang w:val="af-ZA"/>
        </w:rPr>
        <w:t>can kayıpları</w:t>
      </w:r>
      <w:r w:rsidR="00B5619D">
        <w:rPr>
          <w:rFonts w:ascii="Times New Roman" w:hAnsi="Times New Roman"/>
          <w:lang w:val="af-ZA"/>
        </w:rPr>
        <w:t xml:space="preserve">nın yaşanabileceği olağanüstü </w:t>
      </w:r>
      <w:r w:rsidRPr="00A83818">
        <w:rPr>
          <w:rFonts w:ascii="Times New Roman" w:hAnsi="Times New Roman"/>
          <w:lang w:val="af-ZA"/>
        </w:rPr>
        <w:t>hava olayları.</w:t>
      </w:r>
    </w:p>
    <w:p w:rsidR="00DF00D8" w:rsidRPr="00A83818" w:rsidRDefault="00CD0C19" w:rsidP="00B5619D">
      <w:pPr>
        <w:pStyle w:val="ListParagraph"/>
        <w:numPr>
          <w:ilvl w:val="0"/>
          <w:numId w:val="16"/>
        </w:numPr>
        <w:rPr>
          <w:rFonts w:ascii="Times New Roman" w:hAnsi="Times New Roman"/>
          <w:szCs w:val="20"/>
          <w:lang w:val="af-ZA"/>
        </w:rPr>
      </w:pPr>
      <w:r w:rsidRPr="00A83818">
        <w:rPr>
          <w:rFonts w:ascii="Times New Roman" w:hAnsi="Times New Roman"/>
          <w:lang w:val="af-ZA"/>
        </w:rPr>
        <w:t xml:space="preserve">Hükümetler ve </w:t>
      </w:r>
      <w:r w:rsidR="00B5619D">
        <w:rPr>
          <w:rFonts w:ascii="Times New Roman" w:hAnsi="Times New Roman"/>
          <w:lang w:val="af-ZA"/>
        </w:rPr>
        <w:t>şirketler</w:t>
      </w:r>
      <w:r w:rsidRPr="00A83818">
        <w:rPr>
          <w:rFonts w:ascii="Times New Roman" w:hAnsi="Times New Roman"/>
          <w:lang w:val="af-ZA"/>
        </w:rPr>
        <w:t xml:space="preserve"> tarafından </w:t>
      </w:r>
      <w:r w:rsidR="00B5619D" w:rsidRPr="00B5619D">
        <w:rPr>
          <w:rFonts w:ascii="Times New Roman" w:hAnsi="Times New Roman"/>
          <w:lang w:val="af-ZA"/>
        </w:rPr>
        <w:t>iklim değişikliğinin iyileştirilmesi ve uyum çabaları konusunda başarısızlık</w:t>
      </w:r>
      <w:r w:rsidR="00B5619D">
        <w:rPr>
          <w:rFonts w:ascii="Times New Roman" w:hAnsi="Times New Roman"/>
          <w:lang w:val="af-ZA"/>
        </w:rPr>
        <w:t>.</w:t>
      </w:r>
    </w:p>
    <w:p w:rsidR="00CD0C19" w:rsidRPr="00A83818" w:rsidRDefault="00B5619D" w:rsidP="00A06E25">
      <w:pPr>
        <w:pStyle w:val="ListParagraph"/>
        <w:numPr>
          <w:ilvl w:val="0"/>
          <w:numId w:val="16"/>
        </w:numPr>
        <w:rPr>
          <w:rFonts w:ascii="Times New Roman" w:hAnsi="Times New Roman"/>
          <w:szCs w:val="20"/>
          <w:lang w:val="af-ZA"/>
        </w:rPr>
      </w:pPr>
      <w:r>
        <w:rPr>
          <w:rFonts w:ascii="Times New Roman" w:hAnsi="Times New Roman"/>
          <w:lang w:val="af-ZA"/>
        </w:rPr>
        <w:t>Petrol sızıntıları</w:t>
      </w:r>
      <w:r w:rsidR="00CC4B0C" w:rsidRPr="00A83818">
        <w:rPr>
          <w:rFonts w:ascii="Times New Roman" w:hAnsi="Times New Roman"/>
          <w:lang w:val="af-ZA"/>
        </w:rPr>
        <w:t xml:space="preserve"> ve radyoaktif kontaminasyon gibi çevresel suçlar da dahil olmak üzere insan kaynaklı çevresel hasarlar ve afetler.</w:t>
      </w:r>
    </w:p>
    <w:p w:rsidR="0050160D" w:rsidRPr="00A83818" w:rsidRDefault="0050160D" w:rsidP="008A7646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Cs w:val="20"/>
          <w:lang w:val="af-ZA"/>
        </w:rPr>
      </w:pPr>
      <w:r w:rsidRPr="00A83818">
        <w:rPr>
          <w:rFonts w:ascii="Times New Roman" w:hAnsi="Times New Roman"/>
          <w:lang w:val="af-ZA"/>
        </w:rPr>
        <w:t>İnsanlığın yanı sıra endüstriler için ciddi ölçüde tükenmiş kaynaklar ile sonuçlanacak</w:t>
      </w:r>
      <w:r w:rsidR="004D781F" w:rsidRPr="00A83818">
        <w:rPr>
          <w:rFonts w:ascii="Times New Roman" w:hAnsi="Times New Roman"/>
          <w:lang w:val="af-ZA"/>
        </w:rPr>
        <w:t xml:space="preserve"> </w:t>
      </w:r>
      <w:r w:rsidRPr="00A83818">
        <w:rPr>
          <w:rFonts w:ascii="Times New Roman" w:hAnsi="Times New Roman"/>
          <w:lang w:val="af-ZA"/>
        </w:rPr>
        <w:t>şekilde, çevre açısından geri dönüşü olmayan sonuçlar</w:t>
      </w:r>
      <w:r w:rsidR="008A7646" w:rsidRPr="00A83818">
        <w:rPr>
          <w:rFonts w:ascii="Times New Roman" w:hAnsi="Times New Roman"/>
          <w:lang w:val="af-ZA"/>
        </w:rPr>
        <w:t xml:space="preserve">ıyla </w:t>
      </w:r>
      <w:r w:rsidRPr="00A83818">
        <w:rPr>
          <w:rFonts w:ascii="Times New Roman" w:hAnsi="Times New Roman"/>
          <w:lang w:val="af-ZA"/>
        </w:rPr>
        <w:t xml:space="preserve">birlikte büyük ölçekli biyolojik çeşitlilik kaybı ve ekosistem (kara veya deniz) çökmesi </w:t>
      </w:r>
    </w:p>
    <w:p w:rsidR="0050160D" w:rsidRPr="00A83818" w:rsidRDefault="00E13C1B" w:rsidP="00A06E25">
      <w:pPr>
        <w:pStyle w:val="ListParagraph"/>
        <w:numPr>
          <w:ilvl w:val="0"/>
          <w:numId w:val="16"/>
        </w:numPr>
        <w:rPr>
          <w:rFonts w:ascii="Times New Roman" w:hAnsi="Times New Roman"/>
          <w:szCs w:val="20"/>
          <w:lang w:val="af-ZA"/>
        </w:rPr>
      </w:pPr>
      <w:r w:rsidRPr="00A83818">
        <w:rPr>
          <w:rFonts w:ascii="Times New Roman" w:hAnsi="Times New Roman"/>
          <w:lang w:val="af-ZA"/>
        </w:rPr>
        <w:t>Depremler, tsunamiler, volkanik patlamalar ve jeomanyetik fırtınalar gibi büyük ölçekli doğal afetler.</w:t>
      </w:r>
    </w:p>
    <w:p w:rsidR="00F47268" w:rsidRPr="00A83818" w:rsidRDefault="00F47268" w:rsidP="00F47268">
      <w:pPr>
        <w:pStyle w:val="ListParagraph"/>
        <w:ind w:left="360"/>
        <w:rPr>
          <w:rFonts w:ascii="Times New Roman" w:hAnsi="Times New Roman"/>
          <w:szCs w:val="20"/>
          <w:lang w:val="af-ZA"/>
        </w:rPr>
      </w:pPr>
    </w:p>
    <w:p w:rsidR="00E13C1B" w:rsidRPr="00A83818" w:rsidRDefault="00B5619D" w:rsidP="008A7646">
      <w:pPr>
        <w:jc w:val="both"/>
        <w:rPr>
          <w:rFonts w:ascii="Times New Roman" w:hAnsi="Times New Roman"/>
          <w:szCs w:val="20"/>
          <w:lang w:val="af-ZA"/>
        </w:rPr>
      </w:pPr>
      <w:r>
        <w:rPr>
          <w:rFonts w:ascii="Times New Roman" w:hAnsi="Times New Roman"/>
          <w:szCs w:val="20"/>
          <w:lang w:val="af-ZA"/>
        </w:rPr>
        <w:t>Rapor ayrıca</w:t>
      </w:r>
      <w:r w:rsidR="00073521" w:rsidRPr="00A83818">
        <w:rPr>
          <w:rFonts w:ascii="Times New Roman" w:hAnsi="Times New Roman"/>
          <w:szCs w:val="20"/>
          <w:lang w:val="af-ZA"/>
        </w:rPr>
        <w:t xml:space="preserve"> </w:t>
      </w:r>
      <w:r>
        <w:rPr>
          <w:rFonts w:ascii="Times New Roman" w:hAnsi="Times New Roman"/>
          <w:szCs w:val="20"/>
          <w:lang w:val="af-ZA"/>
        </w:rPr>
        <w:t xml:space="preserve">tüm </w:t>
      </w:r>
      <w:r w:rsidR="00073521" w:rsidRPr="00A83818">
        <w:rPr>
          <w:rFonts w:ascii="Times New Roman" w:hAnsi="Times New Roman"/>
          <w:lang w:val="af-ZA"/>
        </w:rPr>
        <w:t>paydaşlar</w:t>
      </w:r>
      <w:r>
        <w:rPr>
          <w:rFonts w:ascii="Times New Roman" w:hAnsi="Times New Roman"/>
          <w:lang w:val="af-ZA"/>
        </w:rPr>
        <w:t>ın</w:t>
      </w:r>
      <w:r w:rsidR="004D781F" w:rsidRPr="00A83818">
        <w:rPr>
          <w:rFonts w:ascii="Times New Roman" w:hAnsi="Times New Roman"/>
          <w:lang w:val="af-ZA"/>
        </w:rPr>
        <w:t xml:space="preserve"> </w:t>
      </w:r>
      <w:r w:rsidR="00D40BAB" w:rsidRPr="00A83818">
        <w:rPr>
          <w:rFonts w:ascii="Times New Roman" w:hAnsi="Times New Roman"/>
          <w:lang w:val="af-ZA"/>
        </w:rPr>
        <w:t>geleceğe hazırlanırlarken</w:t>
      </w:r>
      <w:r w:rsidR="005B04F9" w:rsidRPr="00A83818">
        <w:rPr>
          <w:rFonts w:ascii="Times New Roman" w:hAnsi="Times New Roman"/>
          <w:lang w:val="af-ZA"/>
        </w:rPr>
        <w:t>,</w:t>
      </w:r>
      <w:r w:rsidR="00D40BAB" w:rsidRPr="00A83818">
        <w:rPr>
          <w:rFonts w:ascii="Times New Roman" w:hAnsi="Times New Roman"/>
          <w:lang w:val="af-ZA"/>
        </w:rPr>
        <w:t xml:space="preserve"> </w:t>
      </w:r>
      <w:r w:rsidR="00073521" w:rsidRPr="00A83818">
        <w:rPr>
          <w:rFonts w:ascii="Times New Roman" w:hAnsi="Times New Roman"/>
          <w:lang w:val="af-ZA"/>
        </w:rPr>
        <w:t>“günümüzün</w:t>
      </w:r>
      <w:r w:rsidR="004D781F" w:rsidRPr="00A83818">
        <w:rPr>
          <w:rFonts w:ascii="Times New Roman" w:hAnsi="Times New Roman"/>
          <w:lang w:val="af-ZA"/>
        </w:rPr>
        <w:t xml:space="preserve"> </w:t>
      </w:r>
      <w:r w:rsidR="00D40BAB" w:rsidRPr="00A83818">
        <w:rPr>
          <w:rFonts w:ascii="Times New Roman" w:hAnsi="Times New Roman"/>
          <w:lang w:val="af-ZA"/>
        </w:rPr>
        <w:t xml:space="preserve">çığır açan </w:t>
      </w:r>
      <w:r w:rsidR="00073521" w:rsidRPr="00A83818">
        <w:rPr>
          <w:rFonts w:ascii="Times New Roman" w:hAnsi="Times New Roman"/>
          <w:lang w:val="af-ZA"/>
        </w:rPr>
        <w:t>güç kayma</w:t>
      </w:r>
      <w:r w:rsidR="005B04F9" w:rsidRPr="00A83818">
        <w:rPr>
          <w:rFonts w:ascii="Times New Roman" w:hAnsi="Times New Roman"/>
          <w:lang w:val="af-ZA"/>
        </w:rPr>
        <w:t>larına</w:t>
      </w:r>
      <w:r w:rsidR="00073521" w:rsidRPr="00A83818">
        <w:rPr>
          <w:rFonts w:ascii="Times New Roman" w:hAnsi="Times New Roman"/>
          <w:lang w:val="af-ZA"/>
        </w:rPr>
        <w:t>” ve jeopolitik türbülansa adapte olmadıkça</w:t>
      </w:r>
      <w:r w:rsidR="00D40BAB" w:rsidRPr="00A83818">
        <w:rPr>
          <w:rFonts w:ascii="Times New Roman" w:hAnsi="Times New Roman"/>
          <w:lang w:val="af-ZA"/>
        </w:rPr>
        <w:t xml:space="preserve"> en acil ekonomik, çevresel ve teknolojik zorluklardan bazılarını ele almak </w:t>
      </w:r>
      <w:r w:rsidR="005B04F9" w:rsidRPr="00A83818">
        <w:rPr>
          <w:rFonts w:ascii="Times New Roman" w:hAnsi="Times New Roman"/>
          <w:lang w:val="af-ZA"/>
        </w:rPr>
        <w:t xml:space="preserve">açısından </w:t>
      </w:r>
      <w:r w:rsidR="00D40BAB" w:rsidRPr="00A83818">
        <w:rPr>
          <w:rFonts w:ascii="Times New Roman" w:hAnsi="Times New Roman"/>
          <w:lang w:val="af-ZA"/>
        </w:rPr>
        <w:t>zaman</w:t>
      </w:r>
      <w:r>
        <w:rPr>
          <w:rFonts w:ascii="Times New Roman" w:hAnsi="Times New Roman"/>
          <w:lang w:val="af-ZA"/>
        </w:rPr>
        <w:t>ların</w:t>
      </w:r>
      <w:r w:rsidR="00D40BAB" w:rsidRPr="00A83818">
        <w:rPr>
          <w:rFonts w:ascii="Times New Roman" w:hAnsi="Times New Roman"/>
          <w:lang w:val="af-ZA"/>
        </w:rPr>
        <w:t>ın tükeneceğini ortaya koy</w:t>
      </w:r>
      <w:r w:rsidR="00B55FA3">
        <w:rPr>
          <w:rFonts w:ascii="Times New Roman" w:hAnsi="Times New Roman"/>
          <w:lang w:val="af-ZA"/>
        </w:rPr>
        <w:t xml:space="preserve">uyor. </w:t>
      </w:r>
      <w:r>
        <w:rPr>
          <w:rFonts w:ascii="Times New Roman" w:hAnsi="Times New Roman"/>
          <w:lang w:val="af-ZA"/>
        </w:rPr>
        <w:t xml:space="preserve">Bu durum da </w:t>
      </w:r>
      <w:r w:rsidR="005E6CD1" w:rsidRPr="00A83818">
        <w:rPr>
          <w:rFonts w:ascii="Times New Roman" w:hAnsi="Times New Roman"/>
          <w:lang w:val="af-ZA"/>
        </w:rPr>
        <w:t xml:space="preserve">iş dünyası ve </w:t>
      </w:r>
      <w:r>
        <w:rPr>
          <w:rFonts w:ascii="Times New Roman" w:hAnsi="Times New Roman"/>
          <w:lang w:val="af-ZA"/>
        </w:rPr>
        <w:t>siyasete yön verenler</w:t>
      </w:r>
      <w:r w:rsidR="005E6CD1" w:rsidRPr="00A83818">
        <w:rPr>
          <w:rFonts w:ascii="Times New Roman" w:hAnsi="Times New Roman"/>
          <w:lang w:val="af-ZA"/>
        </w:rPr>
        <w:t xml:space="preserve"> tarafından eylemde bulunulmasına en çok ihtiyaç duyulan yerlere işaret e</w:t>
      </w:r>
      <w:r w:rsidR="00B55FA3">
        <w:rPr>
          <w:rFonts w:ascii="Times New Roman" w:hAnsi="Times New Roman"/>
          <w:lang w:val="af-ZA"/>
        </w:rPr>
        <w:t xml:space="preserve">diyor. </w:t>
      </w:r>
    </w:p>
    <w:p w:rsidR="00722AB9" w:rsidRPr="00A83818" w:rsidRDefault="00722AB9" w:rsidP="00334504">
      <w:pPr>
        <w:rPr>
          <w:rFonts w:ascii="Times New Roman" w:hAnsi="Times New Roman"/>
          <w:szCs w:val="20"/>
          <w:lang w:val="af-ZA"/>
        </w:rPr>
      </w:pPr>
    </w:p>
    <w:p w:rsidR="0050615E" w:rsidRPr="00A83818" w:rsidRDefault="00B8058F" w:rsidP="005B04F9">
      <w:pPr>
        <w:jc w:val="both"/>
        <w:rPr>
          <w:rFonts w:ascii="Times New Roman" w:hAnsi="Times New Roman"/>
          <w:szCs w:val="20"/>
          <w:lang w:val="af-ZA"/>
        </w:rPr>
      </w:pPr>
      <w:r w:rsidRPr="00A83818">
        <w:rPr>
          <w:rFonts w:ascii="Times New Roman" w:hAnsi="Times New Roman"/>
          <w:lang w:val="af-ZA"/>
        </w:rPr>
        <w:t>Siyasi kutuplaş</w:t>
      </w:r>
      <w:r w:rsidR="00B55FA3">
        <w:rPr>
          <w:rFonts w:ascii="Times New Roman" w:hAnsi="Times New Roman"/>
          <w:lang w:val="af-ZA"/>
        </w:rPr>
        <w:t>malar artarken</w:t>
      </w:r>
      <w:r w:rsidRPr="00A83818">
        <w:rPr>
          <w:rFonts w:ascii="Times New Roman" w:hAnsi="Times New Roman"/>
          <w:lang w:val="af-ZA"/>
        </w:rPr>
        <w:t>, deniz seviyesi</w:t>
      </w:r>
      <w:r w:rsidR="00B5619D">
        <w:rPr>
          <w:rFonts w:ascii="Times New Roman" w:hAnsi="Times New Roman"/>
          <w:lang w:val="af-ZA"/>
        </w:rPr>
        <w:t>nin</w:t>
      </w:r>
      <w:r w:rsidRPr="00A83818">
        <w:rPr>
          <w:rFonts w:ascii="Times New Roman" w:hAnsi="Times New Roman"/>
          <w:lang w:val="af-ZA"/>
        </w:rPr>
        <w:t xml:space="preserve"> yüksel</w:t>
      </w:r>
      <w:r w:rsidR="00B5619D">
        <w:rPr>
          <w:rFonts w:ascii="Times New Roman" w:hAnsi="Times New Roman"/>
          <w:lang w:val="af-ZA"/>
        </w:rPr>
        <w:t>diğine</w:t>
      </w:r>
      <w:r w:rsidR="00B55FA3">
        <w:rPr>
          <w:rFonts w:ascii="Times New Roman" w:hAnsi="Times New Roman"/>
          <w:lang w:val="af-ZA"/>
        </w:rPr>
        <w:t xml:space="preserve"> </w:t>
      </w:r>
      <w:r w:rsidRPr="00A83818">
        <w:rPr>
          <w:rFonts w:ascii="Times New Roman" w:hAnsi="Times New Roman"/>
          <w:lang w:val="af-ZA"/>
        </w:rPr>
        <w:t>ve iklim yangınları</w:t>
      </w:r>
      <w:r w:rsidR="00B5619D">
        <w:rPr>
          <w:rFonts w:ascii="Times New Roman" w:hAnsi="Times New Roman"/>
          <w:lang w:val="af-ZA"/>
        </w:rPr>
        <w:t>nın</w:t>
      </w:r>
      <w:r w:rsidRPr="00A83818">
        <w:rPr>
          <w:rFonts w:ascii="Times New Roman" w:hAnsi="Times New Roman"/>
          <w:lang w:val="af-ZA"/>
        </w:rPr>
        <w:t xml:space="preserve"> yaşan</w:t>
      </w:r>
      <w:r w:rsidR="00B55FA3">
        <w:rPr>
          <w:rFonts w:ascii="Times New Roman" w:hAnsi="Times New Roman"/>
          <w:lang w:val="af-ZA"/>
        </w:rPr>
        <w:t xml:space="preserve">dığına dikkat çeken </w:t>
      </w:r>
      <w:r w:rsidR="00B55FA3" w:rsidRPr="00A83818">
        <w:rPr>
          <w:rFonts w:ascii="Times New Roman" w:hAnsi="Times New Roman"/>
          <w:lang w:val="af-ZA"/>
        </w:rPr>
        <w:t xml:space="preserve">Dünya Ekonomik Forumu Başkanı </w:t>
      </w:r>
      <w:r w:rsidR="00B55FA3" w:rsidRPr="00B5619D">
        <w:rPr>
          <w:rFonts w:ascii="Times New Roman" w:hAnsi="Times New Roman"/>
          <w:b/>
          <w:lang w:val="af-ZA"/>
        </w:rPr>
        <w:t>Borge Brende</w:t>
      </w:r>
      <w:r w:rsidR="00B55FA3">
        <w:rPr>
          <w:rFonts w:ascii="Times New Roman" w:hAnsi="Times New Roman"/>
          <w:lang w:val="af-ZA"/>
        </w:rPr>
        <w:t xml:space="preserve">, </w:t>
      </w:r>
      <w:r w:rsidR="00B55FA3">
        <w:rPr>
          <w:rFonts w:ascii="Times New Roman" w:hAnsi="Times New Roman"/>
          <w:szCs w:val="20"/>
          <w:lang w:val="af-ZA"/>
        </w:rPr>
        <w:t>“</w:t>
      </w:r>
      <w:r w:rsidR="00B55FA3">
        <w:rPr>
          <w:rFonts w:ascii="Times New Roman" w:hAnsi="Times New Roman"/>
          <w:lang w:val="af-ZA"/>
        </w:rPr>
        <w:t>D</w:t>
      </w:r>
      <w:r w:rsidR="00E4707E" w:rsidRPr="00A83818">
        <w:rPr>
          <w:rFonts w:ascii="Times New Roman" w:hAnsi="Times New Roman"/>
          <w:lang w:val="af-ZA"/>
        </w:rPr>
        <w:t xml:space="preserve">ünya liderlerinin sadece kısa vadeli </w:t>
      </w:r>
      <w:r w:rsidR="00A630EE" w:rsidRPr="00A83818">
        <w:rPr>
          <w:rFonts w:ascii="Times New Roman" w:hAnsi="Times New Roman"/>
          <w:lang w:val="af-ZA"/>
        </w:rPr>
        <w:t xml:space="preserve">faydalar </w:t>
      </w:r>
      <w:r w:rsidR="00E4707E" w:rsidRPr="00A83818">
        <w:rPr>
          <w:rFonts w:ascii="Times New Roman" w:hAnsi="Times New Roman"/>
          <w:lang w:val="af-ZA"/>
        </w:rPr>
        <w:t>için değil</w:t>
      </w:r>
      <w:r w:rsidR="00B55FA3">
        <w:rPr>
          <w:rFonts w:ascii="Times New Roman" w:hAnsi="Times New Roman"/>
          <w:lang w:val="af-ZA"/>
        </w:rPr>
        <w:t>,</w:t>
      </w:r>
      <w:r w:rsidR="00E4707E" w:rsidRPr="00A83818">
        <w:rPr>
          <w:rFonts w:ascii="Times New Roman" w:hAnsi="Times New Roman"/>
          <w:lang w:val="af-ZA"/>
        </w:rPr>
        <w:t xml:space="preserve"> </w:t>
      </w:r>
      <w:r w:rsidR="00A630EE" w:rsidRPr="00A83818">
        <w:rPr>
          <w:rFonts w:ascii="Times New Roman" w:hAnsi="Times New Roman"/>
          <w:lang w:val="af-ZA"/>
        </w:rPr>
        <w:t xml:space="preserve">karşı </w:t>
      </w:r>
      <w:r w:rsidR="00A630EE" w:rsidRPr="00A83818">
        <w:rPr>
          <w:rFonts w:ascii="Times New Roman" w:hAnsi="Times New Roman"/>
          <w:lang w:val="af-ZA"/>
        </w:rPr>
        <w:lastRenderedPageBreak/>
        <w:t xml:space="preserve">karşıya </w:t>
      </w:r>
      <w:r w:rsidR="00B55FA3">
        <w:rPr>
          <w:rFonts w:ascii="Times New Roman" w:hAnsi="Times New Roman"/>
          <w:lang w:val="af-ZA"/>
        </w:rPr>
        <w:t xml:space="preserve">kalınan </w:t>
      </w:r>
      <w:r w:rsidR="00E4707E" w:rsidRPr="00A83818">
        <w:rPr>
          <w:rFonts w:ascii="Times New Roman" w:hAnsi="Times New Roman"/>
          <w:lang w:val="af-ZA"/>
        </w:rPr>
        <w:t>köklü riskler</w:t>
      </w:r>
      <w:r w:rsidR="00A630EE" w:rsidRPr="00A83818">
        <w:rPr>
          <w:rFonts w:ascii="Times New Roman" w:hAnsi="Times New Roman"/>
          <w:lang w:val="af-ZA"/>
        </w:rPr>
        <w:t>le</w:t>
      </w:r>
      <w:r w:rsidR="00E4707E" w:rsidRPr="00A83818">
        <w:rPr>
          <w:rFonts w:ascii="Times New Roman" w:hAnsi="Times New Roman"/>
          <w:lang w:val="af-ZA"/>
        </w:rPr>
        <w:t xml:space="preserve"> </w:t>
      </w:r>
      <w:r w:rsidR="00B55FA3">
        <w:rPr>
          <w:rFonts w:ascii="Times New Roman" w:hAnsi="Times New Roman"/>
          <w:lang w:val="af-ZA"/>
        </w:rPr>
        <w:t xml:space="preserve">de </w:t>
      </w:r>
      <w:r w:rsidR="00E4707E" w:rsidRPr="00A83818">
        <w:rPr>
          <w:rFonts w:ascii="Times New Roman" w:hAnsi="Times New Roman"/>
          <w:lang w:val="af-ZA"/>
        </w:rPr>
        <w:t>mücadele e</w:t>
      </w:r>
      <w:r w:rsidR="00B5619D">
        <w:rPr>
          <w:rFonts w:ascii="Times New Roman" w:hAnsi="Times New Roman"/>
          <w:lang w:val="af-ZA"/>
        </w:rPr>
        <w:t xml:space="preserve">tmek için </w:t>
      </w:r>
      <w:r w:rsidR="00E4707E" w:rsidRPr="00A83818">
        <w:rPr>
          <w:rFonts w:ascii="Times New Roman" w:hAnsi="Times New Roman"/>
          <w:lang w:val="af-ZA"/>
        </w:rPr>
        <w:t>iş</w:t>
      </w:r>
      <w:r w:rsidR="00B5619D">
        <w:rPr>
          <w:rFonts w:ascii="Times New Roman" w:hAnsi="Times New Roman"/>
          <w:lang w:val="af-ZA"/>
        </w:rPr>
        <w:t xml:space="preserve"> </w:t>
      </w:r>
      <w:r w:rsidR="00E4707E" w:rsidRPr="00A83818">
        <w:rPr>
          <w:rFonts w:ascii="Times New Roman" w:hAnsi="Times New Roman"/>
          <w:lang w:val="af-ZA"/>
        </w:rPr>
        <w:t>birliği sistemleri</w:t>
      </w:r>
      <w:r w:rsidR="00A630EE" w:rsidRPr="00A83818">
        <w:rPr>
          <w:rFonts w:ascii="Times New Roman" w:hAnsi="Times New Roman"/>
          <w:lang w:val="af-ZA"/>
        </w:rPr>
        <w:t>ni</w:t>
      </w:r>
      <w:r w:rsidR="00E4707E" w:rsidRPr="00A83818">
        <w:rPr>
          <w:rFonts w:ascii="Times New Roman" w:hAnsi="Times New Roman"/>
          <w:lang w:val="af-ZA"/>
        </w:rPr>
        <w:t xml:space="preserve"> onarmak ve yeniden canlandırmak için toplumun tüm </w:t>
      </w:r>
      <w:r w:rsidR="00A630EE" w:rsidRPr="00A83818">
        <w:rPr>
          <w:rFonts w:ascii="Times New Roman" w:hAnsi="Times New Roman"/>
          <w:lang w:val="af-ZA"/>
        </w:rPr>
        <w:t xml:space="preserve">kesimleriyle </w:t>
      </w:r>
      <w:r w:rsidR="00E4707E" w:rsidRPr="00A83818">
        <w:rPr>
          <w:rFonts w:ascii="Times New Roman" w:hAnsi="Times New Roman"/>
          <w:lang w:val="af-ZA"/>
        </w:rPr>
        <w:t xml:space="preserve">birlikte </w:t>
      </w:r>
      <w:r w:rsidR="00B5619D">
        <w:rPr>
          <w:rFonts w:ascii="Times New Roman" w:hAnsi="Times New Roman"/>
          <w:lang w:val="af-ZA"/>
        </w:rPr>
        <w:t>çalışması gerek</w:t>
      </w:r>
      <w:r w:rsidR="003E5D97">
        <w:rPr>
          <w:rFonts w:ascii="Times New Roman" w:hAnsi="Times New Roman"/>
          <w:lang w:val="af-ZA"/>
        </w:rPr>
        <w:t>iyor</w:t>
      </w:r>
      <w:r w:rsidR="00B55FA3">
        <w:rPr>
          <w:rFonts w:ascii="Times New Roman" w:hAnsi="Times New Roman"/>
          <w:lang w:val="af-ZA"/>
        </w:rPr>
        <w:t xml:space="preserve">” dedi. </w:t>
      </w:r>
    </w:p>
    <w:p w:rsidR="00CA044C" w:rsidRPr="00A83818" w:rsidRDefault="00CA044C" w:rsidP="00247C8F">
      <w:pPr>
        <w:rPr>
          <w:rFonts w:ascii="Times New Roman" w:hAnsi="Times New Roman"/>
          <w:szCs w:val="20"/>
          <w:lang w:val="af-ZA"/>
        </w:rPr>
      </w:pPr>
    </w:p>
    <w:p w:rsidR="00B40841" w:rsidRPr="00A83818" w:rsidRDefault="003F3CBD" w:rsidP="0050615E">
      <w:pPr>
        <w:jc w:val="both"/>
        <w:rPr>
          <w:rFonts w:ascii="Times New Roman" w:hAnsi="Times New Roman"/>
          <w:szCs w:val="20"/>
          <w:lang w:val="af-ZA"/>
        </w:rPr>
      </w:pPr>
      <w:r w:rsidRPr="00A83818">
        <w:rPr>
          <w:rFonts w:ascii="Times New Roman" w:hAnsi="Times New Roman"/>
          <w:lang w:val="af-ZA"/>
        </w:rPr>
        <w:t xml:space="preserve">Küresel Riskler Raporu, dünyanın en acil sorunlarına </w:t>
      </w:r>
      <w:r w:rsidR="00A630EE" w:rsidRPr="00A83818">
        <w:rPr>
          <w:rFonts w:ascii="Times New Roman" w:hAnsi="Times New Roman"/>
          <w:lang w:val="af-ZA"/>
        </w:rPr>
        <w:t xml:space="preserve">yönelik </w:t>
      </w:r>
      <w:r w:rsidRPr="00A83818">
        <w:rPr>
          <w:rFonts w:ascii="Times New Roman" w:hAnsi="Times New Roman"/>
          <w:lang w:val="af-ZA"/>
        </w:rPr>
        <w:t xml:space="preserve">sürdürülebilir ve entegre çözümler geliştirmek </w:t>
      </w:r>
      <w:r w:rsidR="0050615E" w:rsidRPr="00A83818">
        <w:rPr>
          <w:rFonts w:ascii="Times New Roman" w:hAnsi="Times New Roman"/>
          <w:lang w:val="af-ZA"/>
        </w:rPr>
        <w:t xml:space="preserve">üzere paydaşları </w:t>
      </w:r>
      <w:r w:rsidRPr="00A83818">
        <w:rPr>
          <w:rFonts w:ascii="Times New Roman" w:hAnsi="Times New Roman"/>
          <w:lang w:val="af-ZA"/>
        </w:rPr>
        <w:t>bir araya getiren Global Riskler Girişimi'nin bir parçasıdır.</w:t>
      </w:r>
    </w:p>
    <w:p w:rsidR="00D50247" w:rsidRPr="00A83818" w:rsidRDefault="00D50247" w:rsidP="00247C8F">
      <w:pPr>
        <w:rPr>
          <w:rFonts w:ascii="Times New Roman" w:hAnsi="Times New Roman"/>
          <w:szCs w:val="20"/>
          <w:lang w:val="af-ZA"/>
        </w:rPr>
      </w:pPr>
    </w:p>
    <w:p w:rsidR="00FB61AB" w:rsidRPr="00A83818" w:rsidRDefault="004E20D8" w:rsidP="00A801FF">
      <w:pPr>
        <w:jc w:val="both"/>
        <w:rPr>
          <w:rFonts w:ascii="Times New Roman" w:hAnsi="Times New Roman"/>
          <w:szCs w:val="20"/>
          <w:lang w:val="af-ZA"/>
        </w:rPr>
      </w:pPr>
      <w:r w:rsidRPr="00A83818">
        <w:rPr>
          <w:rFonts w:ascii="Times New Roman" w:hAnsi="Times New Roman"/>
          <w:lang w:val="af-ZA"/>
        </w:rPr>
        <w:t>Belirginleşen j</w:t>
      </w:r>
      <w:r w:rsidR="00C3693B">
        <w:rPr>
          <w:rFonts w:ascii="Times New Roman" w:hAnsi="Times New Roman"/>
          <w:lang w:val="af-ZA"/>
        </w:rPr>
        <w:t>eopolitik ve çevresel riskler ile</w:t>
      </w:r>
      <w:r w:rsidR="004A360A" w:rsidRPr="00A83818">
        <w:rPr>
          <w:rFonts w:ascii="Times New Roman" w:hAnsi="Times New Roman"/>
          <w:lang w:val="af-ZA"/>
        </w:rPr>
        <w:t xml:space="preserve"> </w:t>
      </w:r>
      <w:r w:rsidRPr="00A83818">
        <w:rPr>
          <w:rFonts w:ascii="Times New Roman" w:hAnsi="Times New Roman"/>
          <w:lang w:val="af-ZA"/>
        </w:rPr>
        <w:t xml:space="preserve">diğer şekillerde radara girmeyecek tehditlerle yüzleşebilmek için </w:t>
      </w:r>
      <w:r w:rsidRPr="00A83818">
        <w:rPr>
          <w:rFonts w:ascii="Times New Roman" w:hAnsi="Times New Roman"/>
          <w:color w:val="548DD4" w:themeColor="text2" w:themeTint="99"/>
          <w:lang w:val="af-ZA"/>
        </w:rPr>
        <w:t>sistem düzeyinde düşünme</w:t>
      </w:r>
      <w:r w:rsidR="003841E8" w:rsidRPr="00A83818">
        <w:rPr>
          <w:rFonts w:ascii="Times New Roman" w:hAnsi="Times New Roman"/>
          <w:color w:val="548DD4" w:themeColor="text2" w:themeTint="99"/>
          <w:lang w:val="af-ZA"/>
        </w:rPr>
        <w:t>k</w:t>
      </w:r>
      <w:r w:rsidRPr="00A83818">
        <w:rPr>
          <w:rFonts w:ascii="Times New Roman" w:hAnsi="Times New Roman"/>
          <w:color w:val="548DD4" w:themeColor="text2" w:themeTint="99"/>
          <w:lang w:val="af-ZA"/>
        </w:rPr>
        <w:t xml:space="preserve"> </w:t>
      </w:r>
      <w:r w:rsidRPr="00A83818">
        <w:rPr>
          <w:rFonts w:ascii="Times New Roman" w:hAnsi="Times New Roman"/>
          <w:lang w:val="af-ZA"/>
        </w:rPr>
        <w:t xml:space="preserve">gereklidir. Bu yılki rapor açıkça artan eşitsizlik, teknoloji yönetişimindeki boşluklar ve baskı altındaki sağlık sistemlerinin etkilerine odaklanıyor. </w:t>
      </w:r>
    </w:p>
    <w:p w:rsidR="009762E4" w:rsidRPr="00A83818" w:rsidRDefault="009762E4" w:rsidP="15A8CDA3">
      <w:pPr>
        <w:rPr>
          <w:rFonts w:ascii="Times New Roman" w:hAnsi="Times New Roman"/>
          <w:szCs w:val="20"/>
          <w:lang w:val="af-ZA"/>
        </w:rPr>
      </w:pPr>
    </w:p>
    <w:p w:rsidR="00115C0E" w:rsidRPr="00A83818" w:rsidRDefault="00E10FA1" w:rsidP="00E10FA1">
      <w:pPr>
        <w:jc w:val="both"/>
        <w:rPr>
          <w:rFonts w:ascii="Times New Roman" w:hAnsi="Times New Roman"/>
          <w:szCs w:val="20"/>
          <w:lang w:val="af-ZA"/>
        </w:rPr>
      </w:pPr>
      <w:r w:rsidRPr="00380AEB">
        <w:rPr>
          <w:rFonts w:ascii="Times New Roman" w:hAnsi="Times New Roman"/>
          <w:lang w:val="af-ZA"/>
        </w:rPr>
        <w:t xml:space="preserve">Marsh &amp; McLennan Insights Başkanı </w:t>
      </w:r>
      <w:r w:rsidRPr="00380AEB">
        <w:rPr>
          <w:rFonts w:ascii="Times New Roman" w:hAnsi="Times New Roman"/>
          <w:b/>
          <w:lang w:val="af-ZA"/>
        </w:rPr>
        <w:t>John Drzik</w:t>
      </w:r>
      <w:r w:rsidRPr="00380AEB">
        <w:rPr>
          <w:rFonts w:ascii="Times New Roman" w:hAnsi="Times New Roman"/>
          <w:lang w:val="af-ZA"/>
        </w:rPr>
        <w:t xml:space="preserve"> </w:t>
      </w:r>
      <w:r w:rsidR="00C3693B" w:rsidRPr="00380AEB">
        <w:rPr>
          <w:rFonts w:ascii="Times New Roman" w:hAnsi="Times New Roman"/>
          <w:lang w:val="af-ZA"/>
        </w:rPr>
        <w:t>konu ile ilgili şu açıklamalarda bulundu</w:t>
      </w:r>
      <w:r w:rsidRPr="00380AEB">
        <w:rPr>
          <w:rFonts w:ascii="Times New Roman" w:hAnsi="Times New Roman"/>
          <w:lang w:val="af-ZA"/>
        </w:rPr>
        <w:t>: “</w:t>
      </w:r>
      <w:r w:rsidR="00380AEB" w:rsidRPr="00380AEB">
        <w:rPr>
          <w:rFonts w:ascii="Times New Roman" w:hAnsi="Times New Roman"/>
          <w:lang w:val="af-ZA"/>
        </w:rPr>
        <w:t>A</w:t>
      </w:r>
      <w:r w:rsidRPr="00380AEB">
        <w:rPr>
          <w:rFonts w:ascii="Times New Roman" w:hAnsi="Times New Roman"/>
          <w:lang w:val="af-ZA"/>
        </w:rPr>
        <w:t>rtan iklim volati</w:t>
      </w:r>
      <w:r w:rsidR="00380AEB" w:rsidRPr="00380AEB">
        <w:rPr>
          <w:rFonts w:ascii="Times New Roman" w:hAnsi="Times New Roman"/>
          <w:lang w:val="af-ZA"/>
        </w:rPr>
        <w:t>litesine karşı dayanıklılık</w:t>
      </w:r>
      <w:r w:rsidRPr="00A83818">
        <w:rPr>
          <w:rFonts w:ascii="Times New Roman" w:hAnsi="Times New Roman"/>
          <w:lang w:val="af-ZA"/>
        </w:rPr>
        <w:t xml:space="preserve"> göstermeleri </w:t>
      </w:r>
      <w:r w:rsidR="00380AEB">
        <w:rPr>
          <w:rFonts w:ascii="Times New Roman" w:hAnsi="Times New Roman"/>
          <w:lang w:val="af-ZA"/>
        </w:rPr>
        <w:t>için şirketlerin üzerindeki yatırımcı, düzenleyici, müşteri ve çalışan</w:t>
      </w:r>
      <w:r w:rsidRPr="00A83818">
        <w:rPr>
          <w:rFonts w:ascii="Times New Roman" w:hAnsi="Times New Roman"/>
          <w:lang w:val="af-ZA"/>
        </w:rPr>
        <w:t xml:space="preserve"> </w:t>
      </w:r>
      <w:r w:rsidR="00380AEB">
        <w:rPr>
          <w:rFonts w:ascii="Times New Roman" w:hAnsi="Times New Roman"/>
          <w:lang w:val="af-ZA"/>
        </w:rPr>
        <w:t>baskısı giderek</w:t>
      </w:r>
      <w:r w:rsidRPr="00A83818">
        <w:rPr>
          <w:rFonts w:ascii="Times New Roman" w:hAnsi="Times New Roman"/>
          <w:lang w:val="af-ZA"/>
        </w:rPr>
        <w:t xml:space="preserve"> art</w:t>
      </w:r>
      <w:r w:rsidR="009238C5">
        <w:rPr>
          <w:rFonts w:ascii="Times New Roman" w:hAnsi="Times New Roman"/>
          <w:lang w:val="af-ZA"/>
        </w:rPr>
        <w:t xml:space="preserve">ıyor. </w:t>
      </w:r>
      <w:r w:rsidR="00D40CB2" w:rsidRPr="00A83818">
        <w:rPr>
          <w:rFonts w:ascii="Times New Roman" w:hAnsi="Times New Roman"/>
          <w:lang w:val="af-ZA"/>
        </w:rPr>
        <w:t>Bilimsel gelişmeler, iklim risklerinin artık daha doğru bir şekilde modellenebileceği ve risk yönetimine ve iş planlarına dahil edilebileceği anlamına geliyor.</w:t>
      </w:r>
      <w:r w:rsidR="003256E6" w:rsidRPr="00A83818">
        <w:rPr>
          <w:rFonts w:ascii="Times New Roman" w:hAnsi="Times New Roman"/>
          <w:lang w:val="af-ZA"/>
        </w:rPr>
        <w:t xml:space="preserve"> Avustralya ve Kaliforniya'da</w:t>
      </w:r>
      <w:r w:rsidR="003841E8" w:rsidRPr="00A83818">
        <w:rPr>
          <w:rFonts w:ascii="Times New Roman" w:hAnsi="Times New Roman"/>
          <w:lang w:val="af-ZA"/>
        </w:rPr>
        <w:t xml:space="preserve">  yaşanan</w:t>
      </w:r>
      <w:r w:rsidR="003256E6" w:rsidRPr="00A83818">
        <w:rPr>
          <w:rFonts w:ascii="Times New Roman" w:hAnsi="Times New Roman"/>
          <w:lang w:val="af-ZA"/>
        </w:rPr>
        <w:t xml:space="preserve"> son yangınlar gibi yüksek profilli </w:t>
      </w:r>
      <w:r w:rsidR="001266B7">
        <w:rPr>
          <w:rFonts w:ascii="Times New Roman" w:hAnsi="Times New Roman"/>
          <w:lang w:val="af-ZA"/>
        </w:rPr>
        <w:t>olaylar, şirketlerin daha büyük</w:t>
      </w:r>
      <w:r w:rsidR="003841E8" w:rsidRPr="00A83818">
        <w:rPr>
          <w:rFonts w:ascii="Times New Roman" w:hAnsi="Times New Roman"/>
          <w:lang w:val="af-ZA"/>
        </w:rPr>
        <w:t xml:space="preserve"> ölçekli </w:t>
      </w:r>
      <w:r w:rsidR="003256E6" w:rsidRPr="00A83818">
        <w:rPr>
          <w:rFonts w:ascii="Times New Roman" w:hAnsi="Times New Roman"/>
          <w:lang w:val="af-ZA"/>
        </w:rPr>
        <w:t>jeopolitik ve siber risk zorluklarıyla karşı karşıya kaldıkları bir zamanda</w:t>
      </w:r>
      <w:r w:rsidR="00380AEB">
        <w:rPr>
          <w:rFonts w:ascii="Times New Roman" w:hAnsi="Times New Roman"/>
          <w:lang w:val="af-ZA"/>
        </w:rPr>
        <w:t xml:space="preserve"> da</w:t>
      </w:r>
      <w:r w:rsidR="003256E6" w:rsidRPr="00A83818">
        <w:rPr>
          <w:rFonts w:ascii="Times New Roman" w:hAnsi="Times New Roman"/>
          <w:lang w:val="af-ZA"/>
        </w:rPr>
        <w:t xml:space="preserve"> iklim riski</w:t>
      </w:r>
      <w:r w:rsidR="00FB61AB" w:rsidRPr="00A83818">
        <w:rPr>
          <w:rFonts w:ascii="Times New Roman" w:hAnsi="Times New Roman"/>
          <w:lang w:val="af-ZA"/>
        </w:rPr>
        <w:t>ne karşı</w:t>
      </w:r>
      <w:r w:rsidR="004A360A" w:rsidRPr="00A83818">
        <w:rPr>
          <w:rFonts w:ascii="Times New Roman" w:hAnsi="Times New Roman"/>
          <w:lang w:val="af-ZA"/>
        </w:rPr>
        <w:t xml:space="preserve"> </w:t>
      </w:r>
      <w:r w:rsidR="003256E6" w:rsidRPr="00A83818">
        <w:rPr>
          <w:rFonts w:ascii="Times New Roman" w:hAnsi="Times New Roman"/>
          <w:lang w:val="af-ZA"/>
        </w:rPr>
        <w:t>harekete geçmeleri için</w:t>
      </w:r>
      <w:r w:rsidR="004A360A" w:rsidRPr="00A83818">
        <w:rPr>
          <w:rFonts w:ascii="Times New Roman" w:hAnsi="Times New Roman"/>
          <w:lang w:val="af-ZA"/>
        </w:rPr>
        <w:t xml:space="preserve"> </w:t>
      </w:r>
      <w:r w:rsidR="003256E6" w:rsidRPr="00A83818">
        <w:rPr>
          <w:rFonts w:ascii="Times New Roman" w:hAnsi="Times New Roman"/>
          <w:lang w:val="af-ZA"/>
        </w:rPr>
        <w:t xml:space="preserve">baskı </w:t>
      </w:r>
      <w:r w:rsidR="00FB61AB" w:rsidRPr="00A83818">
        <w:rPr>
          <w:rFonts w:ascii="Times New Roman" w:hAnsi="Times New Roman"/>
          <w:lang w:val="af-ZA"/>
        </w:rPr>
        <w:t>yap</w:t>
      </w:r>
      <w:r w:rsidR="009238C5">
        <w:rPr>
          <w:rFonts w:ascii="Times New Roman" w:hAnsi="Times New Roman"/>
          <w:lang w:val="af-ZA"/>
        </w:rPr>
        <w:t>ıyor</w:t>
      </w:r>
      <w:r w:rsidR="003256E6" w:rsidRPr="00A83818">
        <w:rPr>
          <w:rFonts w:ascii="Times New Roman" w:hAnsi="Times New Roman"/>
          <w:lang w:val="af-ZA"/>
        </w:rPr>
        <w:t>.”</w:t>
      </w:r>
      <w:r w:rsidR="00D40CB2" w:rsidRPr="00A83818">
        <w:rPr>
          <w:rFonts w:ascii="Times New Roman" w:hAnsi="Times New Roman"/>
          <w:lang w:val="af-ZA"/>
        </w:rPr>
        <w:t xml:space="preserve"> </w:t>
      </w:r>
    </w:p>
    <w:p w:rsidR="00247C8F" w:rsidRPr="00A83818" w:rsidRDefault="00247C8F" w:rsidP="15A8CDA3">
      <w:pPr>
        <w:rPr>
          <w:rFonts w:ascii="Times New Roman" w:hAnsi="Times New Roman"/>
          <w:szCs w:val="20"/>
          <w:lang w:val="af-ZA"/>
        </w:rPr>
      </w:pPr>
    </w:p>
    <w:p w:rsidR="009A6345" w:rsidRPr="00A83818" w:rsidRDefault="00BB782A" w:rsidP="003841E8">
      <w:pPr>
        <w:jc w:val="both"/>
        <w:rPr>
          <w:rFonts w:ascii="Times New Roman" w:hAnsi="Times New Roman"/>
          <w:lang w:val="af-ZA"/>
        </w:rPr>
      </w:pPr>
      <w:r w:rsidRPr="00A83818">
        <w:rPr>
          <w:rFonts w:ascii="Times New Roman" w:hAnsi="Times New Roman"/>
          <w:lang w:val="af-ZA"/>
        </w:rPr>
        <w:t xml:space="preserve">Genç nesiller </w:t>
      </w:r>
      <w:r w:rsidR="00641666" w:rsidRPr="00A83818">
        <w:rPr>
          <w:rFonts w:ascii="Times New Roman" w:hAnsi="Times New Roman"/>
          <w:lang w:val="af-ZA"/>
        </w:rPr>
        <w:t xml:space="preserve">için </w:t>
      </w:r>
      <w:r w:rsidRPr="00A83818">
        <w:rPr>
          <w:rFonts w:ascii="Times New Roman" w:hAnsi="Times New Roman"/>
          <w:lang w:val="af-ZA"/>
        </w:rPr>
        <w:t>gezegenin durumu daha da endişe verici</w:t>
      </w:r>
      <w:r w:rsidR="009238C5">
        <w:rPr>
          <w:rFonts w:ascii="Times New Roman" w:hAnsi="Times New Roman"/>
          <w:lang w:val="af-ZA"/>
        </w:rPr>
        <w:t xml:space="preserve">. </w:t>
      </w:r>
      <w:r w:rsidR="00380AEB">
        <w:rPr>
          <w:rFonts w:ascii="Times New Roman" w:hAnsi="Times New Roman"/>
          <w:lang w:val="af-ZA"/>
        </w:rPr>
        <w:t>Rapor, 1980'den sonra doğanların riskleri nasıl gör</w:t>
      </w:r>
      <w:r w:rsidRPr="00A83818">
        <w:rPr>
          <w:rFonts w:ascii="Times New Roman" w:hAnsi="Times New Roman"/>
          <w:lang w:val="af-ZA"/>
        </w:rPr>
        <w:t>düğüne</w:t>
      </w:r>
      <w:r w:rsidR="00380AEB">
        <w:rPr>
          <w:rFonts w:ascii="Times New Roman" w:hAnsi="Times New Roman"/>
          <w:lang w:val="af-ZA"/>
        </w:rPr>
        <w:t xml:space="preserve"> de</w:t>
      </w:r>
      <w:r w:rsidRPr="00A83818">
        <w:rPr>
          <w:rFonts w:ascii="Times New Roman" w:hAnsi="Times New Roman"/>
          <w:lang w:val="af-ZA"/>
        </w:rPr>
        <w:t xml:space="preserve"> dikkat </w:t>
      </w:r>
      <w:r w:rsidR="00641666" w:rsidRPr="00A83818">
        <w:rPr>
          <w:rFonts w:ascii="Times New Roman" w:hAnsi="Times New Roman"/>
          <w:lang w:val="af-ZA"/>
        </w:rPr>
        <w:t>çek</w:t>
      </w:r>
      <w:r w:rsidR="009238C5">
        <w:rPr>
          <w:rFonts w:ascii="Times New Roman" w:hAnsi="Times New Roman"/>
          <w:lang w:val="af-ZA"/>
        </w:rPr>
        <w:t xml:space="preserve">iyor. </w:t>
      </w:r>
      <w:r w:rsidR="00380AEB">
        <w:rPr>
          <w:rFonts w:ascii="Times New Roman" w:hAnsi="Times New Roman"/>
          <w:lang w:val="af-ZA"/>
        </w:rPr>
        <w:t>Genç nesiller</w:t>
      </w:r>
      <w:r w:rsidR="0017764B" w:rsidRPr="00A83818">
        <w:rPr>
          <w:rFonts w:ascii="Times New Roman" w:hAnsi="Times New Roman"/>
          <w:lang w:val="af-ZA"/>
        </w:rPr>
        <w:t xml:space="preserve"> kısa ve uzun vadede çevresel riskleri diğer katılımcılara nazaran daha yüksek derecelendir</w:t>
      </w:r>
      <w:r w:rsidR="00380AEB">
        <w:rPr>
          <w:rFonts w:ascii="Times New Roman" w:hAnsi="Times New Roman"/>
          <w:lang w:val="af-ZA"/>
        </w:rPr>
        <w:t>iyorla</w:t>
      </w:r>
      <w:r w:rsidR="009238C5">
        <w:rPr>
          <w:rFonts w:ascii="Times New Roman" w:hAnsi="Times New Roman"/>
          <w:lang w:val="af-ZA"/>
        </w:rPr>
        <w:t xml:space="preserve">r. </w:t>
      </w:r>
      <w:r w:rsidR="00380AEB">
        <w:rPr>
          <w:rFonts w:ascii="Times New Roman" w:hAnsi="Times New Roman"/>
          <w:lang w:val="af-ZA"/>
        </w:rPr>
        <w:t>Genç nesil</w:t>
      </w:r>
      <w:r w:rsidR="00780CB8" w:rsidRPr="00A83818">
        <w:rPr>
          <w:rFonts w:ascii="Times New Roman" w:hAnsi="Times New Roman"/>
          <w:lang w:val="af-ZA"/>
        </w:rPr>
        <w:t xml:space="preserve"> katılımcıların neredeyse </w:t>
      </w:r>
      <w:r w:rsidR="009238C5">
        <w:rPr>
          <w:rFonts w:ascii="Times New Roman" w:hAnsi="Times New Roman"/>
          <w:lang w:val="af-ZA"/>
        </w:rPr>
        <w:t xml:space="preserve">yüzde </w:t>
      </w:r>
      <w:r w:rsidR="00780CB8" w:rsidRPr="00A83818">
        <w:rPr>
          <w:rFonts w:ascii="Times New Roman" w:hAnsi="Times New Roman"/>
          <w:lang w:val="af-ZA"/>
        </w:rPr>
        <w:t>90'ı, 2020'de “aşırı sıcak dalgalarının”, “ekosistemlerin tahrip olmasının” ve “kirlilikten etkilenen sağlık</w:t>
      </w:r>
      <w:r w:rsidR="004A360A" w:rsidRPr="00A83818">
        <w:rPr>
          <w:rFonts w:ascii="Times New Roman" w:hAnsi="Times New Roman"/>
          <w:lang w:val="af-ZA"/>
        </w:rPr>
        <w:t xml:space="preserve"> </w:t>
      </w:r>
      <w:r w:rsidR="00780CB8" w:rsidRPr="00A83818">
        <w:rPr>
          <w:rFonts w:ascii="Times New Roman" w:hAnsi="Times New Roman"/>
          <w:lang w:val="af-ZA"/>
        </w:rPr>
        <w:t>tablosunun” ağırlaşacağına inan</w:t>
      </w:r>
      <w:r w:rsidR="009238C5">
        <w:rPr>
          <w:rFonts w:ascii="Times New Roman" w:hAnsi="Times New Roman"/>
          <w:lang w:val="af-ZA"/>
        </w:rPr>
        <w:t>ıyor. B</w:t>
      </w:r>
      <w:r w:rsidR="00780CB8" w:rsidRPr="00A83818">
        <w:rPr>
          <w:rFonts w:ascii="Times New Roman" w:hAnsi="Times New Roman"/>
          <w:lang w:val="af-ZA"/>
        </w:rPr>
        <w:t>u yüzdeler,</w:t>
      </w:r>
      <w:r w:rsidR="004A360A" w:rsidRPr="00A83818">
        <w:rPr>
          <w:rFonts w:ascii="Times New Roman" w:hAnsi="Times New Roman"/>
          <w:lang w:val="af-ZA"/>
        </w:rPr>
        <w:t xml:space="preserve"> </w:t>
      </w:r>
      <w:r w:rsidR="00780CB8" w:rsidRPr="00A83818">
        <w:rPr>
          <w:rFonts w:ascii="Times New Roman" w:hAnsi="Times New Roman"/>
          <w:lang w:val="af-ZA"/>
        </w:rPr>
        <w:t>diğer</w:t>
      </w:r>
      <w:r w:rsidR="004A360A" w:rsidRPr="00A83818">
        <w:rPr>
          <w:rFonts w:ascii="Times New Roman" w:hAnsi="Times New Roman"/>
          <w:lang w:val="af-ZA"/>
        </w:rPr>
        <w:t xml:space="preserve"> </w:t>
      </w:r>
      <w:r w:rsidR="00780CB8" w:rsidRPr="00A83818">
        <w:rPr>
          <w:rFonts w:ascii="Times New Roman" w:hAnsi="Times New Roman"/>
          <w:lang w:val="af-ZA"/>
        </w:rPr>
        <w:t>nesiller için</w:t>
      </w:r>
      <w:r w:rsidR="004A360A" w:rsidRPr="00A83818">
        <w:rPr>
          <w:rFonts w:ascii="Times New Roman" w:hAnsi="Times New Roman"/>
          <w:lang w:val="af-ZA"/>
        </w:rPr>
        <w:t xml:space="preserve"> </w:t>
      </w:r>
      <w:r w:rsidR="00780CB8" w:rsidRPr="00A83818">
        <w:rPr>
          <w:rFonts w:ascii="Times New Roman" w:hAnsi="Times New Roman"/>
          <w:lang w:val="af-ZA"/>
        </w:rPr>
        <w:t xml:space="preserve">sırayla </w:t>
      </w:r>
      <w:r w:rsidR="009238C5">
        <w:rPr>
          <w:rFonts w:ascii="Times New Roman" w:hAnsi="Times New Roman"/>
          <w:lang w:val="af-ZA"/>
        </w:rPr>
        <w:t xml:space="preserve">yüzde </w:t>
      </w:r>
      <w:r w:rsidR="00780CB8" w:rsidRPr="00A83818">
        <w:rPr>
          <w:rFonts w:ascii="Times New Roman" w:hAnsi="Times New Roman"/>
          <w:szCs w:val="20"/>
          <w:lang w:val="af-ZA"/>
        </w:rPr>
        <w:t xml:space="preserve">77, </w:t>
      </w:r>
      <w:r w:rsidR="009238C5">
        <w:rPr>
          <w:rFonts w:ascii="Times New Roman" w:hAnsi="Times New Roman"/>
          <w:szCs w:val="20"/>
          <w:lang w:val="af-ZA"/>
        </w:rPr>
        <w:t xml:space="preserve">yüzde </w:t>
      </w:r>
      <w:r w:rsidR="00780CB8" w:rsidRPr="00A83818">
        <w:rPr>
          <w:rFonts w:ascii="Times New Roman" w:hAnsi="Times New Roman"/>
          <w:szCs w:val="20"/>
          <w:lang w:val="af-ZA"/>
        </w:rPr>
        <w:t xml:space="preserve">76 ve </w:t>
      </w:r>
      <w:r w:rsidR="009238C5">
        <w:rPr>
          <w:rFonts w:ascii="Times New Roman" w:hAnsi="Times New Roman"/>
          <w:szCs w:val="20"/>
          <w:lang w:val="af-ZA"/>
        </w:rPr>
        <w:t xml:space="preserve">yüzde </w:t>
      </w:r>
      <w:r w:rsidR="00780CB8" w:rsidRPr="00A83818">
        <w:rPr>
          <w:rFonts w:ascii="Times New Roman" w:hAnsi="Times New Roman"/>
          <w:szCs w:val="20"/>
          <w:lang w:val="af-ZA"/>
        </w:rPr>
        <w:t>67</w:t>
      </w:r>
      <w:r w:rsidR="009238C5">
        <w:rPr>
          <w:rFonts w:ascii="Times New Roman" w:hAnsi="Times New Roman"/>
          <w:szCs w:val="20"/>
          <w:lang w:val="af-ZA"/>
        </w:rPr>
        <w:t xml:space="preserve"> olarak sıralanıyor</w:t>
      </w:r>
      <w:r w:rsidR="00780CB8" w:rsidRPr="00A83818">
        <w:rPr>
          <w:rFonts w:ascii="Times New Roman" w:hAnsi="Times New Roman"/>
          <w:szCs w:val="20"/>
          <w:lang w:val="af-ZA"/>
        </w:rPr>
        <w:t>.</w:t>
      </w:r>
      <w:r w:rsidR="004A360A" w:rsidRPr="00A83818">
        <w:rPr>
          <w:rFonts w:ascii="Times New Roman" w:hAnsi="Times New Roman"/>
          <w:szCs w:val="20"/>
          <w:lang w:val="af-ZA"/>
        </w:rPr>
        <w:t xml:space="preserve"> </w:t>
      </w:r>
      <w:r w:rsidR="00380AEB">
        <w:rPr>
          <w:rFonts w:ascii="Times New Roman" w:hAnsi="Times New Roman"/>
          <w:szCs w:val="20"/>
          <w:lang w:val="af-ZA"/>
        </w:rPr>
        <w:t>Genç nesiller a</w:t>
      </w:r>
      <w:r w:rsidR="00594179" w:rsidRPr="00A83818">
        <w:rPr>
          <w:rFonts w:ascii="Times New Roman" w:hAnsi="Times New Roman"/>
          <w:lang w:val="af-ZA"/>
        </w:rPr>
        <w:t>yrıca çevresel risklerin etkisinin 2030 yılına kadar</w:t>
      </w:r>
      <w:r w:rsidR="004A360A" w:rsidRPr="00A83818">
        <w:rPr>
          <w:rFonts w:ascii="Times New Roman" w:hAnsi="Times New Roman"/>
          <w:lang w:val="af-ZA"/>
        </w:rPr>
        <w:t xml:space="preserve"> </w:t>
      </w:r>
      <w:r w:rsidR="00594179" w:rsidRPr="00A83818">
        <w:rPr>
          <w:rFonts w:ascii="Times New Roman" w:hAnsi="Times New Roman"/>
          <w:lang w:val="af-ZA"/>
        </w:rPr>
        <w:t>daha katastrofik ve daha muhtemel olacağına inan</w:t>
      </w:r>
      <w:r w:rsidR="009238C5">
        <w:rPr>
          <w:rFonts w:ascii="Times New Roman" w:hAnsi="Times New Roman"/>
          <w:lang w:val="af-ZA"/>
        </w:rPr>
        <w:t xml:space="preserve">ıyor. </w:t>
      </w:r>
    </w:p>
    <w:p w:rsidR="00247C8F" w:rsidRPr="00A83818" w:rsidRDefault="00247C8F" w:rsidP="15A8CDA3">
      <w:pPr>
        <w:rPr>
          <w:rFonts w:ascii="Times New Roman" w:hAnsi="Times New Roman"/>
          <w:szCs w:val="20"/>
          <w:lang w:val="af-ZA"/>
        </w:rPr>
      </w:pPr>
    </w:p>
    <w:p w:rsidR="008C1016" w:rsidRPr="00A83818" w:rsidRDefault="00A51A31" w:rsidP="00A51A31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af-ZA"/>
        </w:rPr>
      </w:pPr>
      <w:r w:rsidRPr="00A83818">
        <w:rPr>
          <w:rFonts w:ascii="Times New Roman" w:hAnsi="Times New Roman"/>
          <w:lang w:val="af-ZA"/>
        </w:rPr>
        <w:t xml:space="preserve">İnsan aktivitesi halihazırda gıda ve sağlık sistemlerimizin temelini oluşturan </w:t>
      </w:r>
      <w:r w:rsidRPr="00A83818">
        <w:rPr>
          <w:rFonts w:ascii="Times New Roman" w:hAnsi="Times New Roman"/>
          <w:color w:val="548DD4" w:themeColor="text2" w:themeTint="99"/>
          <w:lang w:val="af-ZA"/>
        </w:rPr>
        <w:t xml:space="preserve">tüm vahşi memelilerin </w:t>
      </w:r>
      <w:r w:rsidR="009238C5">
        <w:rPr>
          <w:rFonts w:ascii="Times New Roman" w:hAnsi="Times New Roman"/>
          <w:color w:val="548DD4" w:themeColor="text2" w:themeTint="99"/>
          <w:lang w:val="af-ZA"/>
        </w:rPr>
        <w:t xml:space="preserve">yüzde </w:t>
      </w:r>
      <w:r w:rsidRPr="00A83818">
        <w:rPr>
          <w:rFonts w:ascii="Times New Roman" w:hAnsi="Times New Roman"/>
          <w:color w:val="548DD4" w:themeColor="text2" w:themeTint="99"/>
          <w:lang w:val="af-ZA"/>
        </w:rPr>
        <w:t xml:space="preserve">83’ünün ve bitkilerin yarısının yok olmasına </w:t>
      </w:r>
      <w:r w:rsidRPr="00A83818">
        <w:rPr>
          <w:rFonts w:ascii="Times New Roman" w:hAnsi="Times New Roman"/>
          <w:lang w:val="af-ZA"/>
        </w:rPr>
        <w:t>neden ol</w:t>
      </w:r>
      <w:r w:rsidR="009238C5">
        <w:rPr>
          <w:rFonts w:ascii="Times New Roman" w:hAnsi="Times New Roman"/>
          <w:lang w:val="af-ZA"/>
        </w:rPr>
        <w:t xml:space="preserve">du. </w:t>
      </w:r>
    </w:p>
    <w:p w:rsidR="008C1016" w:rsidRPr="00A83818" w:rsidRDefault="008C1016" w:rsidP="2E23F07E">
      <w:pPr>
        <w:autoSpaceDE w:val="0"/>
        <w:autoSpaceDN w:val="0"/>
        <w:adjustRightInd w:val="0"/>
        <w:rPr>
          <w:rFonts w:ascii="Times New Roman" w:hAnsi="Times New Roman"/>
          <w:szCs w:val="20"/>
          <w:lang w:val="af-ZA"/>
        </w:rPr>
      </w:pPr>
    </w:p>
    <w:p w:rsidR="00733E60" w:rsidRPr="00A83818" w:rsidRDefault="00987CDD" w:rsidP="00733E60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af-ZA"/>
        </w:rPr>
      </w:pPr>
      <w:r w:rsidRPr="00A83818">
        <w:rPr>
          <w:rFonts w:ascii="Times New Roman" w:hAnsi="Times New Roman"/>
          <w:szCs w:val="20"/>
          <w:lang w:val="af-ZA"/>
        </w:rPr>
        <w:t xml:space="preserve">Zurich </w:t>
      </w:r>
      <w:r w:rsidR="00C42F8F">
        <w:rPr>
          <w:rFonts w:ascii="Times New Roman" w:hAnsi="Times New Roman"/>
          <w:szCs w:val="20"/>
          <w:lang w:val="af-ZA"/>
        </w:rPr>
        <w:t>Sigorta Grubu,</w:t>
      </w:r>
      <w:r w:rsidR="004A360A" w:rsidRPr="00A83818">
        <w:rPr>
          <w:rFonts w:ascii="Times New Roman" w:hAnsi="Times New Roman"/>
          <w:szCs w:val="20"/>
          <w:lang w:val="af-ZA"/>
        </w:rPr>
        <w:t xml:space="preserve"> </w:t>
      </w:r>
      <w:r w:rsidRPr="00A83818">
        <w:rPr>
          <w:rFonts w:ascii="Times New Roman" w:hAnsi="Times New Roman"/>
          <w:lang w:val="af-ZA"/>
        </w:rPr>
        <w:t xml:space="preserve">Grup Baş Risk Sorumlusu </w:t>
      </w:r>
      <w:r w:rsidR="009A6345" w:rsidRPr="00A83818">
        <w:rPr>
          <w:rFonts w:ascii="Times New Roman" w:hAnsi="Times New Roman"/>
          <w:lang w:val="af-ZA"/>
        </w:rPr>
        <w:t xml:space="preserve">olan </w:t>
      </w:r>
      <w:r w:rsidRPr="00380AEB">
        <w:rPr>
          <w:rFonts w:ascii="Times New Roman" w:hAnsi="Times New Roman"/>
          <w:b/>
          <w:lang w:val="af-ZA"/>
        </w:rPr>
        <w:t>Peter Giger</w:t>
      </w:r>
      <w:r w:rsidRPr="00A83818">
        <w:rPr>
          <w:rFonts w:ascii="Times New Roman" w:hAnsi="Times New Roman"/>
          <w:lang w:val="af-ZA"/>
        </w:rPr>
        <w:t xml:space="preserve">, iklim değişikliğinin en kötü ve geri dönüşü olmayan etkilerinden kaçınmak ve gezegenin biyolojik çeşitliliğini korumak </w:t>
      </w:r>
      <w:r w:rsidR="009A6345" w:rsidRPr="00A83818">
        <w:rPr>
          <w:rFonts w:ascii="Times New Roman" w:hAnsi="Times New Roman"/>
          <w:lang w:val="af-ZA"/>
        </w:rPr>
        <w:t xml:space="preserve">için </w:t>
      </w:r>
      <w:r w:rsidRPr="00A83818">
        <w:rPr>
          <w:rFonts w:ascii="Times New Roman" w:hAnsi="Times New Roman"/>
          <w:lang w:val="af-ZA"/>
        </w:rPr>
        <w:t xml:space="preserve">daha fazlasını yapmak </w:t>
      </w:r>
      <w:r w:rsidR="009A6345" w:rsidRPr="00A83818">
        <w:rPr>
          <w:rFonts w:ascii="Times New Roman" w:hAnsi="Times New Roman"/>
          <w:lang w:val="af-ZA"/>
        </w:rPr>
        <w:t xml:space="preserve">üzere </w:t>
      </w:r>
      <w:r w:rsidRPr="00A83818">
        <w:rPr>
          <w:rFonts w:ascii="Times New Roman" w:hAnsi="Times New Roman"/>
          <w:lang w:val="af-ZA"/>
        </w:rPr>
        <w:t xml:space="preserve">daha hızlı uyum </w:t>
      </w:r>
      <w:r w:rsidR="009A6345" w:rsidRPr="00A83818">
        <w:rPr>
          <w:rFonts w:ascii="Times New Roman" w:hAnsi="Times New Roman"/>
          <w:lang w:val="af-ZA"/>
        </w:rPr>
        <w:t>sağlamaya yönelik acil</w:t>
      </w:r>
      <w:r w:rsidR="004A360A" w:rsidRPr="00A83818">
        <w:rPr>
          <w:rFonts w:ascii="Times New Roman" w:hAnsi="Times New Roman"/>
          <w:lang w:val="af-ZA"/>
        </w:rPr>
        <w:t xml:space="preserve"> </w:t>
      </w:r>
      <w:r w:rsidR="009A6345" w:rsidRPr="00A83818">
        <w:rPr>
          <w:rFonts w:ascii="Times New Roman" w:hAnsi="Times New Roman"/>
          <w:lang w:val="af-ZA"/>
        </w:rPr>
        <w:t xml:space="preserve">ihtiyaç </w:t>
      </w:r>
      <w:r w:rsidRPr="00A83818">
        <w:rPr>
          <w:rFonts w:ascii="Times New Roman" w:hAnsi="Times New Roman"/>
          <w:lang w:val="af-ZA"/>
        </w:rPr>
        <w:t xml:space="preserve">konusunda </w:t>
      </w:r>
      <w:r w:rsidR="009A6345" w:rsidRPr="00A83818">
        <w:rPr>
          <w:rFonts w:ascii="Times New Roman" w:hAnsi="Times New Roman"/>
          <w:lang w:val="af-ZA"/>
        </w:rPr>
        <w:t>uyarıda bulun</w:t>
      </w:r>
      <w:r w:rsidR="009238C5">
        <w:rPr>
          <w:rFonts w:ascii="Times New Roman" w:hAnsi="Times New Roman"/>
          <w:lang w:val="af-ZA"/>
        </w:rPr>
        <w:t>uyor.</w:t>
      </w:r>
      <w:r w:rsidR="00380AEB">
        <w:rPr>
          <w:rFonts w:ascii="Times New Roman" w:hAnsi="Times New Roman"/>
          <w:lang w:val="af-ZA"/>
        </w:rPr>
        <w:t xml:space="preserve"> Ayrıca </w:t>
      </w:r>
      <w:r w:rsidR="7D1D9DE2" w:rsidRPr="00A83818">
        <w:rPr>
          <w:rFonts w:ascii="Times New Roman" w:hAnsi="Times New Roman"/>
          <w:szCs w:val="20"/>
          <w:lang w:val="af-ZA"/>
        </w:rPr>
        <w:t>“</w:t>
      </w:r>
      <w:r w:rsidR="00842153" w:rsidRPr="00A83818">
        <w:rPr>
          <w:rFonts w:ascii="Times New Roman" w:hAnsi="Times New Roman"/>
          <w:lang w:val="af-ZA"/>
        </w:rPr>
        <w:t>Biyolojik açıdan çeşitli ekosistemler büyük miktarlarda karbon tutar ve yılda 33 trilyon dolar olarak tahmin edilen büyük ekonomik fayda</w:t>
      </w:r>
      <w:r w:rsidR="009238C5">
        <w:rPr>
          <w:rFonts w:ascii="Times New Roman" w:hAnsi="Times New Roman"/>
          <w:lang w:val="af-ZA"/>
        </w:rPr>
        <w:t xml:space="preserve"> sağlarlar. B</w:t>
      </w:r>
      <w:r w:rsidR="00380AEB">
        <w:rPr>
          <w:rFonts w:ascii="Times New Roman" w:hAnsi="Times New Roman"/>
          <w:lang w:val="af-ZA"/>
        </w:rPr>
        <w:t>u rakam</w:t>
      </w:r>
      <w:r w:rsidR="00842153" w:rsidRPr="00A83818">
        <w:rPr>
          <w:rFonts w:ascii="Times New Roman" w:hAnsi="Times New Roman"/>
          <w:lang w:val="af-ZA"/>
        </w:rPr>
        <w:t xml:space="preserve"> ABD ve Çin'in toplam GSYİH'sına eşdeğer</w:t>
      </w:r>
      <w:r w:rsidR="009238C5">
        <w:rPr>
          <w:rFonts w:ascii="Times New Roman" w:hAnsi="Times New Roman"/>
          <w:lang w:val="af-ZA"/>
        </w:rPr>
        <w:t xml:space="preserve">. </w:t>
      </w:r>
      <w:r w:rsidR="002E203E" w:rsidRPr="00A83818">
        <w:rPr>
          <w:rFonts w:ascii="Times New Roman" w:hAnsi="Times New Roman"/>
          <w:lang w:val="af-ZA"/>
        </w:rPr>
        <w:t xml:space="preserve">Şirketlerin ve </w:t>
      </w:r>
      <w:r w:rsidR="00380AEB">
        <w:rPr>
          <w:rFonts w:ascii="Times New Roman" w:hAnsi="Times New Roman"/>
          <w:lang w:val="af-ZA"/>
        </w:rPr>
        <w:t>siyasete yön verenlerin</w:t>
      </w:r>
      <w:r w:rsidR="002E203E" w:rsidRPr="00A83818">
        <w:rPr>
          <w:rFonts w:ascii="Times New Roman" w:hAnsi="Times New Roman"/>
          <w:lang w:val="af-ZA"/>
        </w:rPr>
        <w:t xml:space="preserve"> düşük karbon ekonomisine ve daha sürdürülebilir iş modellerine geçmek üzere daha hızlı hareket etmeleri kritik bir önem</w:t>
      </w:r>
      <w:r w:rsidR="004A360A" w:rsidRPr="00A83818">
        <w:rPr>
          <w:rFonts w:ascii="Times New Roman" w:hAnsi="Times New Roman"/>
          <w:lang w:val="af-ZA"/>
        </w:rPr>
        <w:t xml:space="preserve"> </w:t>
      </w:r>
      <w:r w:rsidR="002E203E" w:rsidRPr="00A83818">
        <w:rPr>
          <w:rFonts w:ascii="Times New Roman" w:hAnsi="Times New Roman"/>
          <w:lang w:val="af-ZA"/>
        </w:rPr>
        <w:t>içer</w:t>
      </w:r>
      <w:r w:rsidR="009238C5">
        <w:rPr>
          <w:rFonts w:ascii="Times New Roman" w:hAnsi="Times New Roman"/>
          <w:lang w:val="af-ZA"/>
        </w:rPr>
        <w:t xml:space="preserve">iyor. </w:t>
      </w:r>
      <w:r w:rsidR="004B7646" w:rsidRPr="00A83818">
        <w:rPr>
          <w:rFonts w:ascii="Times New Roman" w:hAnsi="Times New Roman"/>
          <w:lang w:val="af-ZA"/>
        </w:rPr>
        <w:t>Kendi stratejilerini</w:t>
      </w:r>
      <w:r w:rsidR="001266B7">
        <w:rPr>
          <w:rFonts w:ascii="Times New Roman" w:hAnsi="Times New Roman"/>
          <w:lang w:val="af-ZA"/>
        </w:rPr>
        <w:t>, ilgili</w:t>
      </w:r>
      <w:r w:rsidR="004B7646" w:rsidRPr="00A83818">
        <w:rPr>
          <w:rFonts w:ascii="Times New Roman" w:hAnsi="Times New Roman"/>
          <w:lang w:val="af-ZA"/>
        </w:rPr>
        <w:t xml:space="preserve"> politika ve müşteri tercihlerindeki kaymalara uyumlu hale getiremeyen şirketlerin yok olduğunu halihazırda gör</w:t>
      </w:r>
      <w:r w:rsidR="009238C5">
        <w:rPr>
          <w:rFonts w:ascii="Times New Roman" w:hAnsi="Times New Roman"/>
          <w:lang w:val="af-ZA"/>
        </w:rPr>
        <w:t xml:space="preserve">üyoruz. </w:t>
      </w:r>
      <w:r w:rsidR="009B54E2" w:rsidRPr="00A83818">
        <w:rPr>
          <w:rFonts w:ascii="Times New Roman" w:hAnsi="Times New Roman"/>
          <w:lang w:val="af-ZA"/>
        </w:rPr>
        <w:t>Geçiş riskleri gerçek ve herkes bunları hafifletmek için üzerine düşeni yapmalı</w:t>
      </w:r>
      <w:r w:rsidR="009238C5">
        <w:rPr>
          <w:rFonts w:ascii="Times New Roman" w:hAnsi="Times New Roman"/>
          <w:lang w:val="af-ZA"/>
        </w:rPr>
        <w:t xml:space="preserve">. </w:t>
      </w:r>
      <w:r w:rsidR="009B54E2" w:rsidRPr="00A83818">
        <w:rPr>
          <w:rFonts w:ascii="Times New Roman" w:hAnsi="Times New Roman"/>
          <w:lang w:val="af-ZA"/>
        </w:rPr>
        <w:t>Bu sadece ekonomik bir zorunluluk değil</w:t>
      </w:r>
      <w:r w:rsidR="009C70E8" w:rsidRPr="00A83818">
        <w:rPr>
          <w:rFonts w:ascii="Times New Roman" w:hAnsi="Times New Roman"/>
          <w:lang w:val="af-ZA"/>
        </w:rPr>
        <w:t xml:space="preserve"> aynı zamanda </w:t>
      </w:r>
      <w:r w:rsidR="009B54E2" w:rsidRPr="00A83818">
        <w:rPr>
          <w:rFonts w:ascii="Times New Roman" w:hAnsi="Times New Roman"/>
          <w:lang w:val="af-ZA"/>
        </w:rPr>
        <w:t xml:space="preserve">yapılması gereken </w:t>
      </w:r>
      <w:r w:rsidR="009238C5">
        <w:rPr>
          <w:rFonts w:ascii="Times New Roman" w:hAnsi="Times New Roman"/>
          <w:lang w:val="af-ZA"/>
        </w:rPr>
        <w:t xml:space="preserve">en </w:t>
      </w:r>
      <w:r w:rsidR="009B54E2" w:rsidRPr="00A83818">
        <w:rPr>
          <w:rFonts w:ascii="Times New Roman" w:hAnsi="Times New Roman"/>
          <w:lang w:val="af-ZA"/>
        </w:rPr>
        <w:t>doğru şey</w:t>
      </w:r>
      <w:r w:rsidR="009238C5">
        <w:rPr>
          <w:rFonts w:ascii="Times New Roman" w:hAnsi="Times New Roman"/>
          <w:lang w:val="af-ZA"/>
        </w:rPr>
        <w:t xml:space="preserve">” dedi. </w:t>
      </w:r>
    </w:p>
    <w:p w:rsidR="00035B09" w:rsidRPr="00A83818" w:rsidRDefault="00035B09" w:rsidP="001B44F8">
      <w:pPr>
        <w:autoSpaceDE w:val="0"/>
        <w:autoSpaceDN w:val="0"/>
        <w:adjustRightInd w:val="0"/>
        <w:rPr>
          <w:rFonts w:ascii="Times New Roman" w:hAnsi="Times New Roman"/>
          <w:szCs w:val="20"/>
          <w:lang w:val="af-ZA"/>
        </w:rPr>
      </w:pPr>
    </w:p>
    <w:p w:rsidR="00FA776E" w:rsidRPr="00A83818" w:rsidRDefault="007F5D8A" w:rsidP="007F5D8A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af-ZA"/>
        </w:rPr>
      </w:pPr>
      <w:r w:rsidRPr="00A83818">
        <w:rPr>
          <w:rFonts w:ascii="Times New Roman" w:hAnsi="Times New Roman"/>
          <w:lang w:val="af-ZA"/>
        </w:rPr>
        <w:t>Küresel Riskler Raporu 2020, Dünya Ekonomik Forumu'nun Küresel Riskler Danışma Kurulu'nun değerli desteğiyle geliştiril</w:t>
      </w:r>
      <w:r w:rsidR="009238C5">
        <w:rPr>
          <w:rFonts w:ascii="Times New Roman" w:hAnsi="Times New Roman"/>
          <w:lang w:val="af-ZA"/>
        </w:rPr>
        <w:t xml:space="preserve">di. </w:t>
      </w:r>
      <w:r w:rsidR="000E4697" w:rsidRPr="000E4697">
        <w:rPr>
          <w:rFonts w:ascii="Times New Roman" w:hAnsi="Times New Roman"/>
          <w:lang w:val="af-ZA"/>
        </w:rPr>
        <w:t>Ayrıca Stratejik Ortakları Marsh &amp; McLennan Şirketler</w:t>
      </w:r>
      <w:r w:rsidR="000E4697">
        <w:rPr>
          <w:rFonts w:ascii="Times New Roman" w:hAnsi="Times New Roman"/>
          <w:lang w:val="af-ZA"/>
        </w:rPr>
        <w:t xml:space="preserve"> Grubu</w:t>
      </w:r>
      <w:r w:rsidR="000E4697" w:rsidRPr="000E4697">
        <w:rPr>
          <w:rFonts w:ascii="Times New Roman" w:hAnsi="Times New Roman"/>
          <w:lang w:val="af-ZA"/>
        </w:rPr>
        <w:t xml:space="preserve"> ve Zurich Sigorta Grubu ve Oxford Martin Okulu (Oxford Üniversitesi), Singapur Ulusal Üniversitesi ve Wharton Risk Yönetimi ve Karar Süreçleri Merkezi'nde (Pennsylvania Üniversitesi) akademik danışmanlarıyla devam eden iş</w:t>
      </w:r>
      <w:r w:rsidR="001266B7">
        <w:rPr>
          <w:rFonts w:ascii="Times New Roman" w:hAnsi="Times New Roman"/>
          <w:lang w:val="af-ZA"/>
        </w:rPr>
        <w:t xml:space="preserve"> </w:t>
      </w:r>
      <w:r w:rsidR="000E4697" w:rsidRPr="000E4697">
        <w:rPr>
          <w:rFonts w:ascii="Times New Roman" w:hAnsi="Times New Roman"/>
          <w:lang w:val="af-ZA"/>
        </w:rPr>
        <w:t>birliğinden de yararlanmaktadır.</w:t>
      </w:r>
    </w:p>
    <w:p w:rsidR="008A7C6D" w:rsidRPr="00A83818" w:rsidRDefault="008A7C6D" w:rsidP="00247C8F">
      <w:pPr>
        <w:rPr>
          <w:rFonts w:ascii="Times New Roman" w:hAnsi="Times New Roman"/>
          <w:b/>
          <w:bCs/>
          <w:szCs w:val="20"/>
          <w:u w:val="single"/>
          <w:lang w:val="af-ZA"/>
        </w:rPr>
      </w:pPr>
    </w:p>
    <w:p w:rsidR="00247C8F" w:rsidRPr="00A83818" w:rsidRDefault="007E2EF8" w:rsidP="00247C8F">
      <w:pPr>
        <w:rPr>
          <w:rFonts w:ascii="Times New Roman" w:hAnsi="Times New Roman"/>
          <w:b/>
          <w:bCs/>
          <w:szCs w:val="20"/>
          <w:lang w:val="af-ZA"/>
        </w:rPr>
      </w:pPr>
      <w:r w:rsidRPr="00A83818">
        <w:rPr>
          <w:rFonts w:ascii="Times New Roman" w:hAnsi="Times New Roman"/>
          <w:b/>
          <w:bCs/>
          <w:szCs w:val="20"/>
          <w:lang w:val="af-ZA"/>
        </w:rPr>
        <w:t>Ek</w:t>
      </w:r>
    </w:p>
    <w:p w:rsidR="006C7BED" w:rsidRPr="00A83818" w:rsidRDefault="006C7BED" w:rsidP="00247C8F">
      <w:pPr>
        <w:rPr>
          <w:rFonts w:ascii="Times New Roman" w:hAnsi="Times New Roman"/>
          <w:b/>
          <w:bCs/>
          <w:szCs w:val="20"/>
          <w:u w:val="single"/>
          <w:lang w:val="af-ZA"/>
        </w:rPr>
      </w:pPr>
    </w:p>
    <w:p w:rsidR="007E2EF8" w:rsidRPr="00A83818" w:rsidRDefault="00FA776E" w:rsidP="00FA776E">
      <w:pPr>
        <w:jc w:val="both"/>
        <w:rPr>
          <w:rFonts w:ascii="Times New Roman" w:hAnsi="Times New Roman"/>
          <w:lang w:val="af-ZA"/>
        </w:rPr>
      </w:pPr>
      <w:r w:rsidRPr="00A83818">
        <w:rPr>
          <w:rFonts w:ascii="Times New Roman" w:hAnsi="Times New Roman"/>
          <w:lang w:val="af-ZA"/>
        </w:rPr>
        <w:t xml:space="preserve">Katılımcılardan aşağıda belirtilenleri değerlendirmeleri istenmiştir: (1) </w:t>
      </w:r>
      <w:r w:rsidR="0002059E" w:rsidRPr="00A83818">
        <w:rPr>
          <w:rFonts w:ascii="Times New Roman" w:hAnsi="Times New Roman"/>
          <w:lang w:val="af-ZA"/>
        </w:rPr>
        <w:t>Ö</w:t>
      </w:r>
      <w:r w:rsidRPr="00A83818">
        <w:rPr>
          <w:rFonts w:ascii="Times New Roman" w:hAnsi="Times New Roman"/>
          <w:lang w:val="af-ZA"/>
        </w:rPr>
        <w:t xml:space="preserve">nümüzdeki 10 yıl içinde küresel bir riskin gerçekleşme </w:t>
      </w:r>
      <w:r w:rsidRPr="00C3693B">
        <w:rPr>
          <w:rFonts w:ascii="Times New Roman" w:hAnsi="Times New Roman"/>
          <w:b/>
          <w:lang w:val="af-ZA"/>
        </w:rPr>
        <w:t>olasılığı</w:t>
      </w:r>
      <w:r w:rsidRPr="00A83818">
        <w:rPr>
          <w:rFonts w:ascii="Times New Roman" w:hAnsi="Times New Roman"/>
          <w:lang w:val="af-ZA"/>
        </w:rPr>
        <w:t xml:space="preserve"> ve (2) </w:t>
      </w:r>
      <w:r w:rsidR="0002059E" w:rsidRPr="00A83818">
        <w:rPr>
          <w:rFonts w:ascii="Times New Roman" w:hAnsi="Times New Roman"/>
          <w:lang w:val="af-ZA"/>
        </w:rPr>
        <w:t xml:space="preserve">bunların </w:t>
      </w:r>
      <w:r w:rsidRPr="00A83818">
        <w:rPr>
          <w:rFonts w:ascii="Times New Roman" w:hAnsi="Times New Roman"/>
          <w:lang w:val="af-ZA"/>
        </w:rPr>
        <w:t xml:space="preserve">gerçekleşmesi halinde küresel düzeyde </w:t>
      </w:r>
      <w:r w:rsidR="00C3693B">
        <w:rPr>
          <w:rFonts w:ascii="Times New Roman" w:hAnsi="Times New Roman"/>
          <w:b/>
          <w:bCs/>
          <w:lang w:val="af-ZA"/>
        </w:rPr>
        <w:t>etkisinin şiddeti</w:t>
      </w:r>
      <w:r w:rsidRPr="00A83818">
        <w:rPr>
          <w:rFonts w:ascii="Times New Roman" w:hAnsi="Times New Roman"/>
          <w:lang w:val="af-ZA"/>
        </w:rPr>
        <w:t>.</w:t>
      </w:r>
    </w:p>
    <w:p w:rsidR="009D2449" w:rsidRPr="00A83818" w:rsidRDefault="009D2449" w:rsidP="00247C8F">
      <w:pPr>
        <w:rPr>
          <w:rFonts w:ascii="Times New Roman" w:hAnsi="Times New Roman"/>
          <w:b/>
          <w:bCs/>
          <w:szCs w:val="20"/>
          <w:u w:val="single"/>
          <w:lang w:val="af-ZA"/>
        </w:rPr>
      </w:pPr>
    </w:p>
    <w:p w:rsidR="00E86E4D" w:rsidRPr="00A83818" w:rsidRDefault="00C3465C" w:rsidP="00FA776E">
      <w:pPr>
        <w:jc w:val="both"/>
        <w:rPr>
          <w:rFonts w:ascii="Times New Roman" w:hAnsi="Times New Roman"/>
          <w:bCs/>
          <w:szCs w:val="20"/>
          <w:lang w:val="af-ZA"/>
        </w:rPr>
      </w:pPr>
      <w:r>
        <w:rPr>
          <w:rFonts w:ascii="Times New Roman" w:hAnsi="Times New Roman"/>
          <w:lang w:val="af-ZA"/>
        </w:rPr>
        <w:t>Ö</w:t>
      </w:r>
      <w:r w:rsidR="002747E4" w:rsidRPr="00A83818">
        <w:rPr>
          <w:rFonts w:ascii="Times New Roman" w:hAnsi="Times New Roman"/>
          <w:lang w:val="af-ZA"/>
        </w:rPr>
        <w:t xml:space="preserve">nümüzdeki 10 yıl içinde </w:t>
      </w:r>
      <w:r w:rsidR="002747E4" w:rsidRPr="00A83818">
        <w:rPr>
          <w:rFonts w:ascii="Times New Roman" w:hAnsi="Times New Roman"/>
          <w:b/>
          <w:bCs/>
          <w:lang w:val="af-ZA"/>
        </w:rPr>
        <w:t>gerçekleşme olasılığına</w:t>
      </w:r>
      <w:r w:rsidR="004A360A" w:rsidRPr="00A83818">
        <w:rPr>
          <w:rFonts w:ascii="Times New Roman" w:hAnsi="Times New Roman"/>
          <w:b/>
          <w:bCs/>
          <w:lang w:val="af-ZA"/>
        </w:rPr>
        <w:t xml:space="preserve"> </w:t>
      </w:r>
      <w:r w:rsidR="002747E4" w:rsidRPr="00A83818">
        <w:rPr>
          <w:rFonts w:ascii="Times New Roman" w:hAnsi="Times New Roman"/>
          <w:b/>
          <w:bCs/>
          <w:lang w:val="af-ZA"/>
        </w:rPr>
        <w:t>göre</w:t>
      </w:r>
      <w:r w:rsidR="002747E4" w:rsidRPr="00A83818">
        <w:rPr>
          <w:rFonts w:ascii="Times New Roman" w:hAnsi="Times New Roman"/>
          <w:lang w:val="af-ZA"/>
        </w:rPr>
        <w:t xml:space="preserve"> en büyük 5 risk:</w:t>
      </w:r>
    </w:p>
    <w:p w:rsidR="00C04B61" w:rsidRPr="00A83818" w:rsidRDefault="00C04B61" w:rsidP="00247C8F">
      <w:pPr>
        <w:rPr>
          <w:rFonts w:ascii="Times New Roman" w:hAnsi="Times New Roman"/>
          <w:bCs/>
          <w:szCs w:val="20"/>
          <w:lang w:val="af-ZA"/>
        </w:rPr>
      </w:pPr>
    </w:p>
    <w:p w:rsidR="00247C8F" w:rsidRPr="00A83818" w:rsidRDefault="00C3693B" w:rsidP="00247C8F">
      <w:pPr>
        <w:numPr>
          <w:ilvl w:val="0"/>
          <w:numId w:val="5"/>
        </w:numPr>
        <w:rPr>
          <w:rFonts w:ascii="Times New Roman" w:eastAsia="Times New Roman" w:hAnsi="Times New Roman"/>
          <w:szCs w:val="20"/>
          <w:lang w:val="af-ZA"/>
        </w:rPr>
      </w:pPr>
      <w:r>
        <w:rPr>
          <w:rFonts w:ascii="Times New Roman" w:hAnsi="Times New Roman"/>
          <w:lang w:val="af-ZA"/>
        </w:rPr>
        <w:t>Olağanüstü</w:t>
      </w:r>
      <w:r w:rsidR="002641B7" w:rsidRPr="00A83818">
        <w:rPr>
          <w:rFonts w:ascii="Times New Roman" w:hAnsi="Times New Roman"/>
          <w:lang w:val="af-ZA"/>
        </w:rPr>
        <w:t xml:space="preserve"> hava olayları (örneğin sel, fırtına vb.)</w:t>
      </w:r>
    </w:p>
    <w:p w:rsidR="00247C8F" w:rsidRPr="00A83818" w:rsidRDefault="002641B7" w:rsidP="00247C8F">
      <w:pPr>
        <w:numPr>
          <w:ilvl w:val="0"/>
          <w:numId w:val="5"/>
        </w:numPr>
        <w:rPr>
          <w:rFonts w:ascii="Times New Roman" w:eastAsia="Times New Roman" w:hAnsi="Times New Roman"/>
          <w:szCs w:val="20"/>
          <w:lang w:val="af-ZA"/>
        </w:rPr>
      </w:pPr>
      <w:r w:rsidRPr="00A83818">
        <w:rPr>
          <w:rFonts w:ascii="Times New Roman" w:hAnsi="Times New Roman"/>
          <w:lang w:val="af-ZA"/>
        </w:rPr>
        <w:t xml:space="preserve">İklim </w:t>
      </w:r>
      <w:r w:rsidR="00C3693B" w:rsidRPr="00B5619D">
        <w:rPr>
          <w:rFonts w:ascii="Times New Roman" w:hAnsi="Times New Roman"/>
          <w:lang w:val="af-ZA"/>
        </w:rPr>
        <w:t>değişikliğinin iyileştirilmesi ve uyum çabaları konusunda başarısızlık</w:t>
      </w:r>
    </w:p>
    <w:p w:rsidR="006A12D4" w:rsidRPr="00A83818" w:rsidRDefault="006A12D4" w:rsidP="7DFA3E21">
      <w:pPr>
        <w:numPr>
          <w:ilvl w:val="0"/>
          <w:numId w:val="5"/>
        </w:numPr>
        <w:rPr>
          <w:rFonts w:ascii="Times New Roman" w:eastAsia="Times New Roman" w:hAnsi="Times New Roman"/>
          <w:szCs w:val="20"/>
          <w:lang w:val="af-ZA"/>
        </w:rPr>
      </w:pPr>
      <w:r w:rsidRPr="00A83818">
        <w:rPr>
          <w:rFonts w:ascii="Times New Roman" w:eastAsia="Times New Roman" w:hAnsi="Times New Roman"/>
          <w:szCs w:val="20"/>
          <w:lang w:val="af-ZA"/>
        </w:rPr>
        <w:t xml:space="preserve">Büyük ölçekli </w:t>
      </w:r>
      <w:r w:rsidRPr="00A83818">
        <w:rPr>
          <w:rFonts w:ascii="Times New Roman" w:hAnsi="Times New Roman"/>
          <w:lang w:val="af-ZA"/>
        </w:rPr>
        <w:t>doğal afetler (deprem, tsunami, volkanik patlama, jeomanyetik fırtınalar)</w:t>
      </w:r>
    </w:p>
    <w:p w:rsidR="7DFA3E21" w:rsidRPr="00A83818" w:rsidRDefault="002641B7" w:rsidP="7DFA3E21">
      <w:pPr>
        <w:numPr>
          <w:ilvl w:val="0"/>
          <w:numId w:val="5"/>
        </w:numPr>
        <w:rPr>
          <w:rFonts w:ascii="Times New Roman" w:hAnsi="Times New Roman"/>
          <w:szCs w:val="20"/>
          <w:lang w:val="af-ZA"/>
        </w:rPr>
      </w:pPr>
      <w:r w:rsidRPr="00A83818">
        <w:rPr>
          <w:rFonts w:ascii="Times New Roman" w:hAnsi="Times New Roman"/>
          <w:lang w:val="af-ZA"/>
        </w:rPr>
        <w:t>Büyük ölçekli biyolojik çeşitlilik kaybı ve ekosistem çökmesi</w:t>
      </w:r>
    </w:p>
    <w:p w:rsidR="00247C8F" w:rsidRPr="00C3693B" w:rsidRDefault="006A12D4" w:rsidP="00247C8F">
      <w:pPr>
        <w:numPr>
          <w:ilvl w:val="0"/>
          <w:numId w:val="5"/>
        </w:numPr>
        <w:rPr>
          <w:rFonts w:ascii="Times New Roman" w:hAnsi="Times New Roman"/>
          <w:szCs w:val="20"/>
          <w:lang w:val="af-ZA"/>
        </w:rPr>
      </w:pPr>
      <w:r w:rsidRPr="00A83818">
        <w:rPr>
          <w:rFonts w:ascii="Times New Roman" w:hAnsi="Times New Roman"/>
          <w:lang w:val="af-ZA"/>
        </w:rPr>
        <w:t>İnsan yapımı çevresel zararlar ve afetler</w:t>
      </w:r>
    </w:p>
    <w:p w:rsidR="009238C5" w:rsidRDefault="009238C5" w:rsidP="00247C8F">
      <w:pPr>
        <w:rPr>
          <w:rFonts w:ascii="Times New Roman" w:hAnsi="Times New Roman"/>
          <w:szCs w:val="20"/>
          <w:lang w:val="af-ZA"/>
        </w:rPr>
      </w:pPr>
    </w:p>
    <w:p w:rsidR="009238C5" w:rsidRPr="00A83818" w:rsidRDefault="009238C5" w:rsidP="00247C8F">
      <w:pPr>
        <w:rPr>
          <w:rFonts w:ascii="Times New Roman" w:hAnsi="Times New Roman"/>
          <w:szCs w:val="20"/>
          <w:lang w:val="af-ZA"/>
        </w:rPr>
      </w:pPr>
    </w:p>
    <w:p w:rsidR="008317E6" w:rsidRPr="00A83818" w:rsidRDefault="00C3465C" w:rsidP="00247C8F">
      <w:pPr>
        <w:rPr>
          <w:rFonts w:ascii="Times New Roman" w:hAnsi="Times New Roman"/>
          <w:bCs/>
          <w:szCs w:val="20"/>
          <w:lang w:val="af-ZA"/>
        </w:rPr>
      </w:pPr>
      <w:r>
        <w:rPr>
          <w:rFonts w:ascii="Times New Roman" w:hAnsi="Times New Roman"/>
          <w:lang w:val="af-ZA"/>
        </w:rPr>
        <w:t>Ö</w:t>
      </w:r>
      <w:r w:rsidR="003863DC" w:rsidRPr="00A83818">
        <w:rPr>
          <w:rFonts w:ascii="Times New Roman" w:hAnsi="Times New Roman"/>
          <w:lang w:val="af-ZA"/>
        </w:rPr>
        <w:t xml:space="preserve">nümüzdeki 10 yıl </w:t>
      </w:r>
      <w:r w:rsidR="003863DC" w:rsidRPr="00A83818">
        <w:rPr>
          <w:rFonts w:ascii="Times New Roman" w:hAnsi="Times New Roman"/>
          <w:b/>
          <w:bCs/>
          <w:lang w:val="af-ZA"/>
        </w:rPr>
        <w:t xml:space="preserve">etkinin </w:t>
      </w:r>
      <w:r w:rsidR="00C3693B">
        <w:rPr>
          <w:rFonts w:ascii="Times New Roman" w:hAnsi="Times New Roman"/>
          <w:b/>
          <w:bCs/>
          <w:lang w:val="af-ZA"/>
        </w:rPr>
        <w:t>şiddetine</w:t>
      </w:r>
      <w:r w:rsidR="00072626" w:rsidRPr="00A83818">
        <w:rPr>
          <w:rFonts w:ascii="Times New Roman" w:hAnsi="Times New Roman"/>
          <w:b/>
          <w:bCs/>
          <w:lang w:val="af-ZA"/>
        </w:rPr>
        <w:t xml:space="preserve"> göre</w:t>
      </w:r>
      <w:r w:rsidR="00072626" w:rsidRPr="00A83818">
        <w:rPr>
          <w:rFonts w:ascii="Times New Roman" w:hAnsi="Times New Roman"/>
          <w:lang w:val="af-ZA"/>
        </w:rPr>
        <w:t xml:space="preserve"> </w:t>
      </w:r>
      <w:r w:rsidR="003863DC" w:rsidRPr="00A83818">
        <w:rPr>
          <w:rFonts w:ascii="Times New Roman" w:hAnsi="Times New Roman"/>
          <w:lang w:val="af-ZA"/>
        </w:rPr>
        <w:t>ilk 5 risk:</w:t>
      </w:r>
    </w:p>
    <w:p w:rsidR="008317E6" w:rsidRPr="00A83818" w:rsidRDefault="008317E6" w:rsidP="00247C8F">
      <w:pPr>
        <w:rPr>
          <w:rFonts w:ascii="Times New Roman" w:hAnsi="Times New Roman"/>
          <w:bCs/>
          <w:szCs w:val="20"/>
          <w:lang w:val="af-ZA"/>
        </w:rPr>
      </w:pPr>
    </w:p>
    <w:p w:rsidR="00C3693B" w:rsidRPr="00C3693B" w:rsidRDefault="00C3693B" w:rsidP="00247C8F">
      <w:pPr>
        <w:numPr>
          <w:ilvl w:val="0"/>
          <w:numId w:val="6"/>
        </w:numPr>
        <w:rPr>
          <w:rFonts w:ascii="Times New Roman" w:eastAsia="Times New Roman" w:hAnsi="Times New Roman"/>
          <w:szCs w:val="20"/>
          <w:lang w:val="af-ZA"/>
        </w:rPr>
      </w:pPr>
      <w:r>
        <w:rPr>
          <w:rFonts w:ascii="Times New Roman" w:hAnsi="Times New Roman"/>
          <w:lang w:val="af-ZA"/>
        </w:rPr>
        <w:t>İ</w:t>
      </w:r>
      <w:r w:rsidRPr="00B5619D">
        <w:rPr>
          <w:rFonts w:ascii="Times New Roman" w:hAnsi="Times New Roman"/>
          <w:lang w:val="af-ZA"/>
        </w:rPr>
        <w:t>klim değişikliğinin iyileştirilmesi ve uyum çabaları konusunda başarısızlık</w:t>
      </w:r>
      <w:r w:rsidRPr="00A83818">
        <w:rPr>
          <w:rFonts w:ascii="Times New Roman" w:hAnsi="Times New Roman"/>
          <w:lang w:val="af-ZA"/>
        </w:rPr>
        <w:t xml:space="preserve"> </w:t>
      </w:r>
    </w:p>
    <w:p w:rsidR="00247C8F" w:rsidRPr="00A83818" w:rsidRDefault="00072626" w:rsidP="00247C8F">
      <w:pPr>
        <w:numPr>
          <w:ilvl w:val="0"/>
          <w:numId w:val="6"/>
        </w:numPr>
        <w:rPr>
          <w:rFonts w:ascii="Times New Roman" w:eastAsia="Times New Roman" w:hAnsi="Times New Roman"/>
          <w:szCs w:val="20"/>
          <w:lang w:val="af-ZA"/>
        </w:rPr>
      </w:pPr>
      <w:r w:rsidRPr="00A83818">
        <w:rPr>
          <w:rFonts w:ascii="Times New Roman" w:hAnsi="Times New Roman"/>
          <w:lang w:val="af-ZA"/>
        </w:rPr>
        <w:t>Kitle imha silahları</w:t>
      </w:r>
    </w:p>
    <w:p w:rsidR="00247C8F" w:rsidRPr="00A83818" w:rsidRDefault="00072626" w:rsidP="7DFA3E21">
      <w:pPr>
        <w:numPr>
          <w:ilvl w:val="0"/>
          <w:numId w:val="6"/>
        </w:numPr>
        <w:rPr>
          <w:rFonts w:ascii="Times New Roman" w:eastAsia="Times New Roman" w:hAnsi="Times New Roman"/>
          <w:szCs w:val="20"/>
          <w:lang w:val="af-ZA"/>
        </w:rPr>
      </w:pPr>
      <w:r w:rsidRPr="00A83818">
        <w:rPr>
          <w:rFonts w:ascii="Times New Roman" w:hAnsi="Times New Roman"/>
          <w:lang w:val="af-ZA"/>
        </w:rPr>
        <w:t>Büyük ölçekli biyolojik çeşitlilik kaybı ve ekosistem çökmesi</w:t>
      </w:r>
    </w:p>
    <w:p w:rsidR="00247C8F" w:rsidRPr="00A83818" w:rsidRDefault="00C3693B" w:rsidP="00247C8F">
      <w:pPr>
        <w:numPr>
          <w:ilvl w:val="0"/>
          <w:numId w:val="6"/>
        </w:numPr>
        <w:rPr>
          <w:rFonts w:ascii="Times New Roman" w:eastAsia="Times New Roman" w:hAnsi="Times New Roman"/>
          <w:szCs w:val="20"/>
          <w:lang w:val="af-ZA"/>
        </w:rPr>
      </w:pPr>
      <w:r>
        <w:rPr>
          <w:rFonts w:ascii="Times New Roman" w:hAnsi="Times New Roman"/>
          <w:lang w:val="af-ZA"/>
        </w:rPr>
        <w:lastRenderedPageBreak/>
        <w:t>Olağanüstü</w:t>
      </w:r>
      <w:r w:rsidR="00072626" w:rsidRPr="00A83818">
        <w:rPr>
          <w:rFonts w:ascii="Times New Roman" w:hAnsi="Times New Roman"/>
          <w:lang w:val="af-ZA"/>
        </w:rPr>
        <w:t xml:space="preserve"> hava olayları (örneğin sel, fırtına vb.)</w:t>
      </w:r>
    </w:p>
    <w:p w:rsidR="00247C8F" w:rsidRPr="00A83818" w:rsidRDefault="00072626" w:rsidP="00247C8F">
      <w:pPr>
        <w:numPr>
          <w:ilvl w:val="0"/>
          <w:numId w:val="6"/>
        </w:numPr>
        <w:rPr>
          <w:rFonts w:ascii="Times New Roman" w:eastAsia="Times New Roman" w:hAnsi="Times New Roman"/>
          <w:szCs w:val="20"/>
          <w:lang w:val="af-ZA"/>
        </w:rPr>
      </w:pPr>
      <w:r w:rsidRPr="00A83818">
        <w:rPr>
          <w:rFonts w:ascii="Times New Roman" w:hAnsi="Times New Roman"/>
          <w:lang w:val="af-ZA"/>
        </w:rPr>
        <w:t>Su krizleri</w:t>
      </w:r>
    </w:p>
    <w:p w:rsidR="00247C8F" w:rsidRPr="00A83818" w:rsidRDefault="00247C8F" w:rsidP="00247C8F">
      <w:pPr>
        <w:rPr>
          <w:rFonts w:ascii="Times New Roman" w:hAnsi="Times New Roman"/>
          <w:szCs w:val="20"/>
          <w:lang w:val="af-ZA"/>
        </w:rPr>
      </w:pPr>
    </w:p>
    <w:p w:rsidR="00B15B2A" w:rsidRPr="009238C5" w:rsidRDefault="008317E6" w:rsidP="0002059E">
      <w:pPr>
        <w:jc w:val="both"/>
        <w:rPr>
          <w:rFonts w:ascii="Times New Roman" w:hAnsi="Times New Roman"/>
          <w:lang w:val="af-ZA"/>
        </w:rPr>
      </w:pPr>
      <w:r w:rsidRPr="00A83818">
        <w:rPr>
          <w:rFonts w:ascii="Times New Roman" w:hAnsi="Times New Roman"/>
          <w:lang w:val="af-ZA"/>
        </w:rPr>
        <w:t xml:space="preserve">Küresel riskler izole değil ve bu nedenle katılımcılardan küresel risk çiftleri arasındaki bağlantıları değerlendirmeleri </w:t>
      </w:r>
      <w:r w:rsidR="00C3693B">
        <w:rPr>
          <w:rFonts w:ascii="Times New Roman" w:hAnsi="Times New Roman"/>
          <w:lang w:val="af-ZA"/>
        </w:rPr>
        <w:t xml:space="preserve">de </w:t>
      </w:r>
      <w:r w:rsidRPr="00A83818">
        <w:rPr>
          <w:rFonts w:ascii="Times New Roman" w:hAnsi="Times New Roman"/>
          <w:lang w:val="af-ZA"/>
        </w:rPr>
        <w:t>isten</w:t>
      </w:r>
      <w:r w:rsidR="009238C5">
        <w:rPr>
          <w:rFonts w:ascii="Times New Roman" w:hAnsi="Times New Roman"/>
          <w:lang w:val="af-ZA"/>
        </w:rPr>
        <w:t xml:space="preserve">di. </w:t>
      </w:r>
    </w:p>
    <w:p w:rsidR="00A851B3" w:rsidRPr="00A83818" w:rsidRDefault="00A851B3" w:rsidP="002E3907">
      <w:pPr>
        <w:rPr>
          <w:rFonts w:ascii="Times New Roman" w:hAnsi="Times New Roman"/>
          <w:szCs w:val="20"/>
          <w:lang w:val="af-ZA"/>
        </w:rPr>
      </w:pPr>
    </w:p>
    <w:p w:rsidR="005F4CF8" w:rsidRPr="00A83818" w:rsidRDefault="007D6B46" w:rsidP="002E3907">
      <w:pPr>
        <w:rPr>
          <w:rFonts w:ascii="Times New Roman" w:hAnsi="Times New Roman"/>
          <w:szCs w:val="20"/>
          <w:lang w:val="af-ZA"/>
        </w:rPr>
      </w:pPr>
      <w:r w:rsidRPr="00A83818">
        <w:rPr>
          <w:rFonts w:ascii="Times New Roman" w:hAnsi="Times New Roman"/>
          <w:lang w:val="af-ZA"/>
        </w:rPr>
        <w:t>Aşağıda</w:t>
      </w:r>
      <w:r w:rsidR="004A360A" w:rsidRPr="00A83818">
        <w:rPr>
          <w:rFonts w:ascii="Times New Roman" w:hAnsi="Times New Roman"/>
          <w:lang w:val="af-ZA"/>
        </w:rPr>
        <w:t xml:space="preserve"> </w:t>
      </w:r>
      <w:r w:rsidRPr="00A83818">
        <w:rPr>
          <w:rFonts w:ascii="Times New Roman" w:hAnsi="Times New Roman"/>
          <w:lang w:val="af-ZA"/>
        </w:rPr>
        <w:t>belirtilenler en g</w:t>
      </w:r>
      <w:r w:rsidR="00C3465C">
        <w:rPr>
          <w:rFonts w:ascii="Times New Roman" w:hAnsi="Times New Roman"/>
          <w:lang w:val="af-ZA"/>
        </w:rPr>
        <w:t>üçlü bağlantılı küresel riskler</w:t>
      </w:r>
      <w:r w:rsidRPr="00A83818">
        <w:rPr>
          <w:rFonts w:ascii="Times New Roman" w:hAnsi="Times New Roman"/>
          <w:lang w:val="af-ZA"/>
        </w:rPr>
        <w:t>:</w:t>
      </w:r>
    </w:p>
    <w:p w:rsidR="005F4CF8" w:rsidRPr="00A83818" w:rsidRDefault="005F4CF8" w:rsidP="002E3907">
      <w:pPr>
        <w:rPr>
          <w:rFonts w:ascii="Times New Roman" w:hAnsi="Times New Roman"/>
          <w:szCs w:val="20"/>
          <w:lang w:val="af-ZA"/>
        </w:rPr>
      </w:pPr>
    </w:p>
    <w:p w:rsidR="00C3693B" w:rsidRPr="00C3693B" w:rsidRDefault="00C1690F" w:rsidP="00B76CBC">
      <w:pPr>
        <w:numPr>
          <w:ilvl w:val="0"/>
          <w:numId w:val="7"/>
        </w:numPr>
        <w:rPr>
          <w:rFonts w:ascii="Times New Roman" w:eastAsia="Times New Roman" w:hAnsi="Times New Roman"/>
          <w:szCs w:val="20"/>
          <w:lang w:val="af-ZA"/>
        </w:rPr>
      </w:pPr>
      <w:r w:rsidRPr="00C3693B">
        <w:rPr>
          <w:rFonts w:ascii="Times New Roman" w:hAnsi="Times New Roman"/>
          <w:lang w:val="af-ZA"/>
        </w:rPr>
        <w:t xml:space="preserve">Aşırı hava olayları + </w:t>
      </w:r>
      <w:r w:rsidR="00C3693B" w:rsidRPr="00B5619D">
        <w:rPr>
          <w:rFonts w:ascii="Times New Roman" w:hAnsi="Times New Roman"/>
          <w:lang w:val="af-ZA"/>
        </w:rPr>
        <w:t>iklim değişikliğinin iyileştirilmesi ve uyum çabaları konusunda başarısızlık</w:t>
      </w:r>
      <w:r w:rsidR="00C3693B" w:rsidRPr="00C3693B">
        <w:rPr>
          <w:rFonts w:ascii="Times New Roman" w:hAnsi="Times New Roman"/>
          <w:lang w:val="af-ZA"/>
        </w:rPr>
        <w:t xml:space="preserve"> </w:t>
      </w:r>
    </w:p>
    <w:p w:rsidR="00C1690F" w:rsidRPr="00C3693B" w:rsidRDefault="00C1690F" w:rsidP="00B76CBC">
      <w:pPr>
        <w:numPr>
          <w:ilvl w:val="0"/>
          <w:numId w:val="7"/>
        </w:numPr>
        <w:rPr>
          <w:rFonts w:ascii="Times New Roman" w:eastAsia="Times New Roman" w:hAnsi="Times New Roman"/>
          <w:szCs w:val="20"/>
          <w:lang w:val="af-ZA"/>
        </w:rPr>
      </w:pPr>
      <w:r w:rsidRPr="00C3693B">
        <w:rPr>
          <w:rFonts w:ascii="Times New Roman" w:hAnsi="Times New Roman"/>
          <w:lang w:val="af-ZA"/>
        </w:rPr>
        <w:t>Büyük ölçekli siber saldırılar + kritik bilgi altyapısı ve ağlarının çökmesi</w:t>
      </w:r>
    </w:p>
    <w:p w:rsidR="00C1690F" w:rsidRPr="00A83818" w:rsidRDefault="00B15B2A" w:rsidP="2A0F891E">
      <w:pPr>
        <w:numPr>
          <w:ilvl w:val="0"/>
          <w:numId w:val="7"/>
        </w:numPr>
        <w:rPr>
          <w:rFonts w:ascii="Times New Roman" w:eastAsia="Times New Roman" w:hAnsi="Times New Roman"/>
          <w:szCs w:val="20"/>
          <w:lang w:val="af-ZA"/>
        </w:rPr>
      </w:pPr>
      <w:r w:rsidRPr="00A83818">
        <w:rPr>
          <w:rFonts w:ascii="Times New Roman" w:hAnsi="Times New Roman"/>
          <w:lang w:val="af-ZA"/>
        </w:rPr>
        <w:t>Yüksek yapısal işsizlik veya yetersiz istihdam + teknolojik ilerlemelerin olumsuz sonuçları</w:t>
      </w:r>
    </w:p>
    <w:p w:rsidR="00B15B2A" w:rsidRPr="00A83818" w:rsidRDefault="00B15B2A" w:rsidP="2A0F891E">
      <w:pPr>
        <w:numPr>
          <w:ilvl w:val="0"/>
          <w:numId w:val="7"/>
        </w:numPr>
        <w:rPr>
          <w:rFonts w:ascii="Times New Roman" w:eastAsia="Times New Roman" w:hAnsi="Times New Roman"/>
          <w:szCs w:val="20"/>
          <w:lang w:val="af-ZA"/>
        </w:rPr>
      </w:pPr>
      <w:r w:rsidRPr="00A83818">
        <w:rPr>
          <w:rFonts w:ascii="Times New Roman" w:hAnsi="Times New Roman"/>
          <w:lang w:val="af-ZA"/>
        </w:rPr>
        <w:t>Büyük biyolojik çeşitlili</w:t>
      </w:r>
      <w:r w:rsidR="00C3693B">
        <w:rPr>
          <w:rFonts w:ascii="Times New Roman" w:hAnsi="Times New Roman"/>
          <w:lang w:val="af-ZA"/>
        </w:rPr>
        <w:t xml:space="preserve">k kaybı ve ekosistem çökmesi + </w:t>
      </w:r>
      <w:r w:rsidR="00C3693B" w:rsidRPr="00B5619D">
        <w:rPr>
          <w:rFonts w:ascii="Times New Roman" w:hAnsi="Times New Roman"/>
          <w:lang w:val="af-ZA"/>
        </w:rPr>
        <w:t>iklim değişikliğinin iyileştirilmesi ve uyum çabaları konusunda başarısızlık</w:t>
      </w:r>
    </w:p>
    <w:p w:rsidR="00B15B2A" w:rsidRPr="00A83818" w:rsidRDefault="00B15B2A" w:rsidP="2A0F891E">
      <w:pPr>
        <w:numPr>
          <w:ilvl w:val="0"/>
          <w:numId w:val="7"/>
        </w:numPr>
        <w:rPr>
          <w:rFonts w:ascii="Times New Roman" w:eastAsia="Times New Roman" w:hAnsi="Times New Roman"/>
          <w:szCs w:val="20"/>
          <w:lang w:val="af-ZA"/>
        </w:rPr>
      </w:pPr>
      <w:r w:rsidRPr="00A83818">
        <w:rPr>
          <w:rFonts w:ascii="Times New Roman" w:hAnsi="Times New Roman"/>
          <w:lang w:val="af-ZA"/>
        </w:rPr>
        <w:t xml:space="preserve">Gıda krizleri + </w:t>
      </w:r>
      <w:r w:rsidR="00C3693B">
        <w:rPr>
          <w:rFonts w:ascii="Times New Roman" w:hAnsi="Times New Roman"/>
          <w:lang w:val="af-ZA"/>
        </w:rPr>
        <w:t xml:space="preserve">olağanüstü </w:t>
      </w:r>
      <w:r w:rsidRPr="00A83818">
        <w:rPr>
          <w:rFonts w:ascii="Times New Roman" w:hAnsi="Times New Roman"/>
          <w:lang w:val="af-ZA"/>
        </w:rPr>
        <w:t>hava olayları</w:t>
      </w:r>
    </w:p>
    <w:p w:rsidR="00890C8E" w:rsidRPr="00A83818" w:rsidRDefault="00890C8E" w:rsidP="00890C8E">
      <w:pPr>
        <w:ind w:right="113"/>
        <w:rPr>
          <w:rFonts w:ascii="Times New Roman" w:hAnsi="Times New Roman"/>
          <w:szCs w:val="20"/>
          <w:lang w:val="af-ZA"/>
        </w:rPr>
      </w:pPr>
    </w:p>
    <w:p w:rsidR="0058257D" w:rsidRPr="00A83818" w:rsidRDefault="005F4CF8" w:rsidP="00890C8E">
      <w:pPr>
        <w:ind w:right="113"/>
        <w:rPr>
          <w:rFonts w:ascii="Times New Roman" w:hAnsi="Times New Roman"/>
          <w:lang w:val="af-ZA"/>
        </w:rPr>
      </w:pPr>
      <w:r w:rsidRPr="00A83818">
        <w:rPr>
          <w:rFonts w:ascii="Times New Roman" w:hAnsi="Times New Roman"/>
          <w:lang w:val="af-ZA"/>
        </w:rPr>
        <w:t>Kısa vadeli riskler: 2020'de bir riskin artacağını düşünen katılımcıların yüzdesi:</w:t>
      </w:r>
    </w:p>
    <w:p w:rsidR="005F4CF8" w:rsidRPr="00A83818" w:rsidRDefault="005F4CF8" w:rsidP="00890C8E">
      <w:pPr>
        <w:ind w:right="113"/>
        <w:rPr>
          <w:rFonts w:ascii="Times New Roman" w:hAnsi="Times New Roman"/>
          <w:szCs w:val="20"/>
          <w:lang w:val="af-ZA"/>
        </w:rPr>
      </w:pPr>
    </w:p>
    <w:p w:rsidR="002552BB" w:rsidRPr="00A83818" w:rsidRDefault="005F4CF8" w:rsidP="00D50247">
      <w:pPr>
        <w:pStyle w:val="ListParagraph"/>
        <w:numPr>
          <w:ilvl w:val="0"/>
          <w:numId w:val="13"/>
        </w:numPr>
        <w:ind w:right="113"/>
        <w:rPr>
          <w:rFonts w:ascii="Times New Roman" w:hAnsi="Times New Roman"/>
          <w:szCs w:val="20"/>
          <w:lang w:val="af-ZA"/>
        </w:rPr>
      </w:pPr>
      <w:r w:rsidRPr="00A83818">
        <w:rPr>
          <w:rFonts w:ascii="Times New Roman" w:hAnsi="Times New Roman"/>
          <w:lang w:val="af-ZA"/>
        </w:rPr>
        <w:t xml:space="preserve">Ekonomik </w:t>
      </w:r>
      <w:r w:rsidR="0002059E" w:rsidRPr="00A83818">
        <w:rPr>
          <w:rFonts w:ascii="Times New Roman" w:hAnsi="Times New Roman"/>
          <w:lang w:val="af-ZA"/>
        </w:rPr>
        <w:t>çatışmalar</w:t>
      </w:r>
      <w:r w:rsidR="002552BB" w:rsidRPr="00A83818">
        <w:rPr>
          <w:rFonts w:ascii="Times New Roman" w:hAnsi="Times New Roman"/>
          <w:szCs w:val="20"/>
          <w:lang w:val="af-ZA"/>
        </w:rPr>
        <w:t>= 78.5%</w:t>
      </w:r>
    </w:p>
    <w:p w:rsidR="002552BB" w:rsidRPr="00A83818" w:rsidRDefault="005F4CF8" w:rsidP="00D50247">
      <w:pPr>
        <w:pStyle w:val="ListParagraph"/>
        <w:numPr>
          <w:ilvl w:val="0"/>
          <w:numId w:val="13"/>
        </w:numPr>
        <w:ind w:right="113"/>
        <w:rPr>
          <w:rFonts w:ascii="Times New Roman" w:hAnsi="Times New Roman"/>
          <w:szCs w:val="20"/>
          <w:lang w:val="af-ZA"/>
        </w:rPr>
      </w:pPr>
      <w:r w:rsidRPr="00A83818">
        <w:rPr>
          <w:rFonts w:ascii="Times New Roman" w:hAnsi="Times New Roman"/>
          <w:lang w:val="af-ZA"/>
        </w:rPr>
        <w:t xml:space="preserve">İç siyasi kutuplaşma </w:t>
      </w:r>
      <w:r w:rsidR="002552BB" w:rsidRPr="00A83818">
        <w:rPr>
          <w:rFonts w:ascii="Times New Roman" w:hAnsi="Times New Roman"/>
          <w:szCs w:val="20"/>
          <w:lang w:val="af-ZA"/>
        </w:rPr>
        <w:t>= 78.4%</w:t>
      </w:r>
    </w:p>
    <w:p w:rsidR="002552BB" w:rsidRPr="00A83818" w:rsidRDefault="005F4CF8" w:rsidP="00D50247">
      <w:pPr>
        <w:pStyle w:val="ListParagraph"/>
        <w:numPr>
          <w:ilvl w:val="0"/>
          <w:numId w:val="13"/>
        </w:numPr>
        <w:ind w:right="113"/>
        <w:rPr>
          <w:rFonts w:ascii="Times New Roman" w:hAnsi="Times New Roman"/>
          <w:szCs w:val="20"/>
          <w:lang w:val="af-ZA"/>
        </w:rPr>
      </w:pPr>
      <w:r w:rsidRPr="00A83818">
        <w:rPr>
          <w:rFonts w:ascii="Times New Roman" w:hAnsi="Times New Roman"/>
          <w:lang w:val="af-ZA"/>
        </w:rPr>
        <w:t xml:space="preserve">Aşırı ısı dalgaları </w:t>
      </w:r>
      <w:r w:rsidR="002552BB" w:rsidRPr="00A83818">
        <w:rPr>
          <w:rFonts w:ascii="Times New Roman" w:hAnsi="Times New Roman"/>
          <w:szCs w:val="20"/>
          <w:lang w:val="af-ZA"/>
        </w:rPr>
        <w:t>= 77.1%</w:t>
      </w:r>
    </w:p>
    <w:p w:rsidR="002552BB" w:rsidRPr="00A83818" w:rsidRDefault="005F4CF8" w:rsidP="00D50247">
      <w:pPr>
        <w:pStyle w:val="ListParagraph"/>
        <w:numPr>
          <w:ilvl w:val="0"/>
          <w:numId w:val="13"/>
        </w:numPr>
        <w:ind w:right="113"/>
        <w:rPr>
          <w:rFonts w:ascii="Times New Roman" w:hAnsi="Times New Roman"/>
          <w:szCs w:val="20"/>
          <w:lang w:val="af-ZA"/>
        </w:rPr>
      </w:pPr>
      <w:r w:rsidRPr="00A83818">
        <w:rPr>
          <w:rFonts w:ascii="Times New Roman" w:hAnsi="Times New Roman"/>
          <w:lang w:val="af-ZA"/>
        </w:rPr>
        <w:t>Doğal kaynak ekosistemlerinin tahrip olması</w:t>
      </w:r>
      <w:r w:rsidR="002552BB" w:rsidRPr="00A83818">
        <w:rPr>
          <w:rFonts w:ascii="Times New Roman" w:hAnsi="Times New Roman"/>
          <w:szCs w:val="20"/>
          <w:lang w:val="af-ZA"/>
        </w:rPr>
        <w:t>= 76.2%</w:t>
      </w:r>
    </w:p>
    <w:p w:rsidR="002552BB" w:rsidRPr="00A83818" w:rsidRDefault="005F4CF8" w:rsidP="00D50247">
      <w:pPr>
        <w:pStyle w:val="ListParagraph"/>
        <w:numPr>
          <w:ilvl w:val="0"/>
          <w:numId w:val="13"/>
        </w:numPr>
        <w:ind w:right="113"/>
        <w:rPr>
          <w:rFonts w:ascii="Times New Roman" w:hAnsi="Times New Roman"/>
          <w:szCs w:val="20"/>
          <w:lang w:val="af-ZA"/>
        </w:rPr>
      </w:pPr>
      <w:r w:rsidRPr="00A83818">
        <w:rPr>
          <w:rFonts w:ascii="Times New Roman" w:hAnsi="Times New Roman"/>
          <w:lang w:val="af-ZA"/>
        </w:rPr>
        <w:t xml:space="preserve">Siber saldırılar: altyapı </w:t>
      </w:r>
      <w:r w:rsidR="002552BB" w:rsidRPr="00A83818">
        <w:rPr>
          <w:rFonts w:ascii="Times New Roman" w:hAnsi="Times New Roman"/>
          <w:szCs w:val="20"/>
          <w:lang w:val="af-ZA"/>
        </w:rPr>
        <w:t>= 76.1%</w:t>
      </w:r>
    </w:p>
    <w:p w:rsidR="002552BB" w:rsidRPr="00A83818" w:rsidRDefault="002552BB" w:rsidP="00890C8E">
      <w:pPr>
        <w:ind w:right="113"/>
        <w:rPr>
          <w:rFonts w:ascii="Times New Roman" w:hAnsi="Times New Roman"/>
          <w:szCs w:val="20"/>
          <w:lang w:val="af-ZA"/>
        </w:rPr>
      </w:pPr>
    </w:p>
    <w:p w:rsidR="00CA044C" w:rsidRPr="00A83818" w:rsidRDefault="00E46D6C" w:rsidP="00CA044C">
      <w:pPr>
        <w:rPr>
          <w:rFonts w:ascii="Times New Roman" w:hAnsi="Times New Roman"/>
          <w:b/>
          <w:color w:val="FF0000"/>
          <w:szCs w:val="20"/>
          <w:lang w:val="af-ZA"/>
        </w:rPr>
      </w:pPr>
      <w:r w:rsidRPr="00A83818">
        <w:rPr>
          <w:rFonts w:ascii="Times New Roman" w:hAnsi="Times New Roman"/>
          <w:lang w:val="af-ZA"/>
        </w:rPr>
        <w:t>Editörlere Notlar:</w:t>
      </w:r>
      <w:r w:rsidR="00CA044C" w:rsidRPr="00A83818">
        <w:rPr>
          <w:rFonts w:ascii="Times New Roman" w:hAnsi="Times New Roman"/>
          <w:b/>
          <w:szCs w:val="20"/>
          <w:lang w:val="af-ZA"/>
        </w:rPr>
        <w:t xml:space="preserve"> </w:t>
      </w:r>
    </w:p>
    <w:p w:rsidR="00E46D6C" w:rsidRPr="00A83818" w:rsidRDefault="00121558" w:rsidP="00CA044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Cs w:val="20"/>
          <w:lang w:val="af-ZA"/>
        </w:rPr>
      </w:pPr>
      <w:r>
        <w:rPr>
          <w:rFonts w:ascii="Times New Roman" w:hAnsi="Times New Roman"/>
          <w:lang w:val="af-ZA"/>
        </w:rPr>
        <w:t xml:space="preserve">Partnerlerin iletişim bilgileri: </w:t>
      </w:r>
    </w:p>
    <w:p w:rsidR="00E46D6C" w:rsidRPr="00A83818" w:rsidRDefault="00E46D6C" w:rsidP="00CA044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Cs w:val="20"/>
          <w:lang w:val="af-ZA"/>
        </w:rPr>
      </w:pPr>
    </w:p>
    <w:p w:rsidR="00CA044C" w:rsidRPr="00A83818" w:rsidRDefault="00CA044C" w:rsidP="00CA04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9"/>
        <w:ind w:left="540" w:hanging="540"/>
        <w:rPr>
          <w:rFonts w:ascii="Times New Roman" w:hAnsi="Times New Roman"/>
          <w:color w:val="000000"/>
          <w:szCs w:val="20"/>
          <w:lang w:val="af-ZA"/>
        </w:rPr>
      </w:pPr>
      <w:r w:rsidRPr="00A83818">
        <w:rPr>
          <w:rFonts w:ascii="Times New Roman" w:hAnsi="Times New Roman"/>
          <w:color w:val="000000"/>
          <w:szCs w:val="20"/>
          <w:lang w:val="af-ZA"/>
        </w:rPr>
        <w:t xml:space="preserve">Jason Groves, </w:t>
      </w:r>
      <w:r w:rsidR="00E46D6C" w:rsidRPr="00A83818">
        <w:rPr>
          <w:rFonts w:ascii="Times New Roman" w:hAnsi="Times New Roman"/>
          <w:lang w:val="af-ZA"/>
        </w:rPr>
        <w:t>İletişim Direktörü</w:t>
      </w:r>
      <w:r w:rsidRPr="00A83818">
        <w:rPr>
          <w:rFonts w:ascii="Times New Roman" w:hAnsi="Times New Roman"/>
          <w:color w:val="000000"/>
          <w:szCs w:val="20"/>
          <w:lang w:val="af-ZA"/>
        </w:rPr>
        <w:t xml:space="preserve">, </w:t>
      </w:r>
      <w:r w:rsidR="00E46D6C" w:rsidRPr="00A83818">
        <w:rPr>
          <w:rFonts w:ascii="Times New Roman" w:hAnsi="Times New Roman"/>
          <w:lang w:val="af-ZA"/>
        </w:rPr>
        <w:t>Uluslararası</w:t>
      </w:r>
      <w:r w:rsidRPr="00A83818">
        <w:rPr>
          <w:rFonts w:ascii="Times New Roman" w:hAnsi="Times New Roman"/>
          <w:color w:val="000000"/>
          <w:szCs w:val="20"/>
          <w:lang w:val="af-ZA"/>
        </w:rPr>
        <w:t xml:space="preserve">, Marsh &amp; McLennan </w:t>
      </w:r>
      <w:r w:rsidR="00C3693B">
        <w:rPr>
          <w:rFonts w:ascii="Times New Roman" w:hAnsi="Times New Roman"/>
          <w:color w:val="000000"/>
          <w:szCs w:val="20"/>
          <w:lang w:val="af-ZA"/>
        </w:rPr>
        <w:t>Şirketler Grubu</w:t>
      </w:r>
      <w:r w:rsidRPr="00A83818">
        <w:rPr>
          <w:rFonts w:ascii="Times New Roman" w:hAnsi="Times New Roman"/>
          <w:color w:val="000000"/>
          <w:szCs w:val="20"/>
          <w:lang w:val="af-ZA"/>
        </w:rPr>
        <w:t xml:space="preserve">, </w:t>
      </w:r>
      <w:r w:rsidR="00E46D6C" w:rsidRPr="00A83818">
        <w:rPr>
          <w:rFonts w:ascii="Times New Roman" w:hAnsi="Times New Roman"/>
          <w:color w:val="000000"/>
          <w:szCs w:val="20"/>
          <w:lang w:val="af-ZA"/>
        </w:rPr>
        <w:t>Birleşik Krallık</w:t>
      </w:r>
      <w:r w:rsidRPr="00A83818">
        <w:rPr>
          <w:rFonts w:ascii="Times New Roman" w:hAnsi="Times New Roman"/>
          <w:color w:val="000000"/>
          <w:szCs w:val="20"/>
          <w:lang w:val="af-ZA"/>
        </w:rPr>
        <w:t xml:space="preserve">, +44 (0)20 7357 1455, </w:t>
      </w:r>
      <w:hyperlink r:id="rId11" w:history="1">
        <w:r w:rsidRPr="00A83818">
          <w:rPr>
            <w:rStyle w:val="Hyperlink"/>
            <w:rFonts w:ascii="Times New Roman" w:hAnsi="Times New Roman" w:cs="Arial"/>
            <w:szCs w:val="20"/>
            <w:u w:val="none"/>
            <w:lang w:val="af-ZA"/>
          </w:rPr>
          <w:t>jason.groves@marsh.com</w:t>
        </w:r>
      </w:hyperlink>
    </w:p>
    <w:p w:rsidR="00CA044C" w:rsidRPr="00A83818" w:rsidRDefault="00CA044C" w:rsidP="00F4240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540" w:hanging="540"/>
        <w:rPr>
          <w:rFonts w:ascii="Times New Roman" w:hAnsi="Times New Roman"/>
          <w:color w:val="000000"/>
          <w:szCs w:val="20"/>
          <w:lang w:val="af-ZA"/>
        </w:rPr>
      </w:pPr>
      <w:r w:rsidRPr="00A83818">
        <w:rPr>
          <w:rFonts w:ascii="Times New Roman" w:hAnsi="Times New Roman"/>
          <w:color w:val="000000"/>
          <w:szCs w:val="20"/>
          <w:lang w:val="af-ZA"/>
        </w:rPr>
        <w:t xml:space="preserve">Pavel Osipyants, </w:t>
      </w:r>
      <w:r w:rsidR="00E46D6C" w:rsidRPr="00A83818">
        <w:rPr>
          <w:rFonts w:ascii="Times New Roman" w:hAnsi="Times New Roman"/>
          <w:lang w:val="af-ZA"/>
        </w:rPr>
        <w:t>Kıdemli Medya İlişkileri Müdürü</w:t>
      </w:r>
      <w:r w:rsidRPr="00A83818">
        <w:rPr>
          <w:rFonts w:ascii="Times New Roman" w:hAnsi="Times New Roman"/>
          <w:color w:val="000000"/>
          <w:szCs w:val="20"/>
          <w:lang w:val="af-ZA"/>
        </w:rPr>
        <w:t xml:space="preserve">, Zurich </w:t>
      </w:r>
      <w:r w:rsidR="00C3693B">
        <w:rPr>
          <w:rFonts w:ascii="Times New Roman" w:hAnsi="Times New Roman"/>
          <w:color w:val="000000"/>
          <w:szCs w:val="20"/>
          <w:lang w:val="af-ZA"/>
        </w:rPr>
        <w:t>Sigorta Grubu</w:t>
      </w:r>
      <w:r w:rsidRPr="00A83818">
        <w:rPr>
          <w:rFonts w:ascii="Times New Roman" w:hAnsi="Times New Roman"/>
          <w:color w:val="000000"/>
          <w:szCs w:val="20"/>
          <w:lang w:val="af-ZA"/>
        </w:rPr>
        <w:t xml:space="preserve">, </w:t>
      </w:r>
      <w:r w:rsidR="00E46D6C" w:rsidRPr="00A83818">
        <w:rPr>
          <w:rFonts w:ascii="Times New Roman" w:hAnsi="Times New Roman"/>
          <w:color w:val="000000"/>
          <w:szCs w:val="20"/>
          <w:lang w:val="af-ZA"/>
        </w:rPr>
        <w:t>İsviçre</w:t>
      </w:r>
      <w:r w:rsidRPr="00A83818">
        <w:rPr>
          <w:rFonts w:ascii="Times New Roman" w:hAnsi="Times New Roman"/>
          <w:color w:val="000000"/>
          <w:szCs w:val="20"/>
          <w:lang w:val="af-ZA"/>
        </w:rPr>
        <w:t xml:space="preserve">, +41 (0)44 625 20 13, </w:t>
      </w:r>
      <w:hyperlink r:id="rId12" w:history="1">
        <w:r w:rsidRPr="00A83818">
          <w:rPr>
            <w:rStyle w:val="Hyperlink"/>
            <w:rFonts w:ascii="Times New Roman" w:hAnsi="Times New Roman" w:cs="Arial"/>
            <w:szCs w:val="20"/>
            <w:u w:val="none"/>
            <w:lang w:val="af-ZA"/>
          </w:rPr>
          <w:t>pavel.osipyants@zurich.com</w:t>
        </w:r>
      </w:hyperlink>
    </w:p>
    <w:p w:rsidR="00CA044C" w:rsidRPr="00A83818" w:rsidRDefault="00CA044C" w:rsidP="00F42401">
      <w:pPr>
        <w:ind w:right="113"/>
        <w:rPr>
          <w:rFonts w:ascii="Times New Roman" w:hAnsi="Times New Roman"/>
          <w:szCs w:val="20"/>
          <w:lang w:val="af-ZA"/>
        </w:rPr>
      </w:pPr>
    </w:p>
    <w:p w:rsidR="003415DE" w:rsidRPr="00A83818" w:rsidRDefault="003415DE" w:rsidP="00F42401">
      <w:pPr>
        <w:shd w:val="clear" w:color="auto" w:fill="FFFFFF"/>
        <w:rPr>
          <w:rFonts w:ascii="Times New Roman" w:hAnsi="Times New Roman"/>
          <w:lang w:val="af-ZA"/>
        </w:rPr>
      </w:pPr>
      <w:r w:rsidRPr="00A83818">
        <w:rPr>
          <w:rFonts w:ascii="Times New Roman" w:hAnsi="Times New Roman"/>
          <w:lang w:val="af-ZA"/>
        </w:rPr>
        <w:t>Küresel Riskler Raporu 2020 hakkında daha fazla bilgi için:</w:t>
      </w:r>
    </w:p>
    <w:p w:rsidR="003415DE" w:rsidRPr="00A83818" w:rsidRDefault="003415DE" w:rsidP="00F42401">
      <w:pPr>
        <w:shd w:val="clear" w:color="auto" w:fill="FFFFFF"/>
        <w:rPr>
          <w:rFonts w:ascii="Times New Roman" w:eastAsia="Times New Roman" w:hAnsi="Times New Roman"/>
          <w:color w:val="333333"/>
          <w:szCs w:val="20"/>
          <w:lang w:val="af-ZA" w:eastAsia="en-GB"/>
        </w:rPr>
      </w:pPr>
    </w:p>
    <w:p w:rsidR="00A9701E" w:rsidRPr="00A83818" w:rsidRDefault="00006C70" w:rsidP="00F42401">
      <w:pPr>
        <w:numPr>
          <w:ilvl w:val="0"/>
          <w:numId w:val="17"/>
        </w:numPr>
        <w:shd w:val="clear" w:color="auto" w:fill="FFFFFF"/>
        <w:ind w:left="300"/>
        <w:rPr>
          <w:rFonts w:ascii="Times New Roman" w:eastAsia="Times New Roman" w:hAnsi="Times New Roman"/>
          <w:color w:val="333333"/>
          <w:szCs w:val="20"/>
          <w:lang w:val="af-ZA" w:eastAsia="en-GB"/>
        </w:rPr>
      </w:pPr>
      <w:hyperlink r:id="rId13" w:history="1">
        <w:r w:rsidR="00A9701E" w:rsidRPr="00A83818">
          <w:rPr>
            <w:rStyle w:val="Hyperlink"/>
            <w:rFonts w:ascii="Times New Roman" w:eastAsia="Times New Roman" w:hAnsi="Times New Roman" w:cs="Arial"/>
            <w:szCs w:val="20"/>
            <w:u w:val="none"/>
            <w:lang w:val="af-ZA" w:eastAsia="en-GB"/>
          </w:rPr>
          <w:t>https://wef.ch/risks20</w:t>
        </w:r>
      </w:hyperlink>
      <w:r w:rsidR="00A9701E" w:rsidRPr="00A83818">
        <w:rPr>
          <w:rStyle w:val="Hyperlink"/>
          <w:rFonts w:ascii="Times New Roman" w:eastAsia="Times New Roman" w:hAnsi="Times New Roman" w:cs="Arial"/>
          <w:szCs w:val="20"/>
          <w:u w:val="none"/>
          <w:lang w:val="af-ZA" w:eastAsia="en-GB"/>
        </w:rPr>
        <w:t xml:space="preserve"> </w:t>
      </w:r>
      <w:r w:rsidR="00A9701E" w:rsidRPr="00A83818">
        <w:rPr>
          <w:rFonts w:ascii="Times New Roman" w:eastAsia="Times New Roman" w:hAnsi="Times New Roman"/>
          <w:color w:val="333333"/>
          <w:szCs w:val="20"/>
          <w:lang w:val="af-ZA" w:eastAsia="en-GB"/>
        </w:rPr>
        <w:t xml:space="preserve">adresinde </w:t>
      </w:r>
      <w:r w:rsidR="00A9701E" w:rsidRPr="00A83818">
        <w:rPr>
          <w:rFonts w:ascii="Times New Roman" w:hAnsi="Times New Roman"/>
          <w:lang w:val="af-ZA"/>
        </w:rPr>
        <w:t>rapor lansmanına yönelik</w:t>
      </w:r>
      <w:r w:rsidR="0058257D" w:rsidRPr="00A83818">
        <w:rPr>
          <w:rFonts w:ascii="Times New Roman" w:hAnsi="Times New Roman"/>
          <w:lang w:val="af-ZA"/>
        </w:rPr>
        <w:t xml:space="preserve"> </w:t>
      </w:r>
      <w:r w:rsidR="00A9701E" w:rsidRPr="00A83818">
        <w:rPr>
          <w:rFonts w:ascii="Times New Roman" w:hAnsi="Times New Roman"/>
          <w:lang w:val="af-ZA"/>
        </w:rPr>
        <w:t>basın toplantısını izley</w:t>
      </w:r>
      <w:r w:rsidR="00C05CD5" w:rsidRPr="00A83818">
        <w:rPr>
          <w:rFonts w:ascii="Times New Roman" w:hAnsi="Times New Roman"/>
          <w:lang w:val="af-ZA"/>
        </w:rPr>
        <w:t>ebilirsiniz</w:t>
      </w:r>
      <w:r w:rsidR="00A9701E" w:rsidRPr="00A83818">
        <w:rPr>
          <w:rFonts w:ascii="Times New Roman" w:hAnsi="Times New Roman"/>
          <w:lang w:val="af-ZA"/>
        </w:rPr>
        <w:t xml:space="preserve">: </w:t>
      </w:r>
    </w:p>
    <w:p w:rsidR="00A9701E" w:rsidRPr="00A83818" w:rsidRDefault="00006C70" w:rsidP="00F42401">
      <w:pPr>
        <w:numPr>
          <w:ilvl w:val="0"/>
          <w:numId w:val="17"/>
        </w:numPr>
        <w:shd w:val="clear" w:color="auto" w:fill="FFFFFF"/>
        <w:ind w:left="300"/>
        <w:rPr>
          <w:rFonts w:ascii="Times New Roman" w:eastAsia="Times New Roman" w:hAnsi="Times New Roman"/>
          <w:color w:val="333333"/>
          <w:szCs w:val="20"/>
          <w:lang w:val="af-ZA" w:eastAsia="en-GB"/>
        </w:rPr>
      </w:pPr>
      <w:hyperlink r:id="rId14" w:tgtFrame="_blank" w:tooltip="https://wef.ch/wef20" w:history="1">
        <w:r w:rsidR="00C05CD5" w:rsidRPr="00A83818">
          <w:rPr>
            <w:rStyle w:val="Hyperlink"/>
            <w:rFonts w:ascii="Times New Roman" w:eastAsia="Times New Roman" w:hAnsi="Times New Roman" w:cs="Arial"/>
            <w:szCs w:val="20"/>
            <w:u w:val="none"/>
            <w:lang w:val="af-ZA" w:eastAsia="zh-CN"/>
          </w:rPr>
          <w:t>https://wef.ch/wef20</w:t>
        </w:r>
      </w:hyperlink>
      <w:r w:rsidR="00C05CD5" w:rsidRPr="00A83818">
        <w:rPr>
          <w:rStyle w:val="Hyperlink"/>
          <w:rFonts w:ascii="Times New Roman" w:eastAsia="Times New Roman" w:hAnsi="Times New Roman" w:cs="Arial"/>
          <w:szCs w:val="20"/>
          <w:u w:val="none"/>
          <w:lang w:val="af-ZA" w:eastAsia="zh-CN"/>
        </w:rPr>
        <w:t xml:space="preserve"> </w:t>
      </w:r>
      <w:r w:rsidR="00C05CD5" w:rsidRPr="00A83818">
        <w:rPr>
          <w:rFonts w:ascii="Times New Roman" w:hAnsi="Times New Roman"/>
          <w:lang w:val="af-ZA"/>
        </w:rPr>
        <w:t>adresinde 2020 Yıllık Toplantısı hakkında daha fazla bilgi bulabilirsiniz.</w:t>
      </w:r>
    </w:p>
    <w:p w:rsidR="00C05CD5" w:rsidRPr="00A83818" w:rsidRDefault="00006C70" w:rsidP="00F42401">
      <w:pPr>
        <w:numPr>
          <w:ilvl w:val="0"/>
          <w:numId w:val="17"/>
        </w:numPr>
        <w:shd w:val="clear" w:color="auto" w:fill="FFFFFF"/>
        <w:ind w:left="300"/>
        <w:rPr>
          <w:rFonts w:ascii="Times New Roman" w:eastAsia="Times New Roman" w:hAnsi="Times New Roman"/>
          <w:color w:val="333333"/>
          <w:szCs w:val="20"/>
          <w:lang w:val="af-ZA" w:eastAsia="en-GB"/>
        </w:rPr>
      </w:pPr>
      <w:hyperlink r:id="rId15" w:history="1">
        <w:r w:rsidR="00C05CD5" w:rsidRPr="00A83818">
          <w:rPr>
            <w:rStyle w:val="Hyperlink"/>
            <w:rFonts w:ascii="Times New Roman" w:eastAsia="Times New Roman" w:hAnsi="Times New Roman" w:cs="Arial"/>
            <w:szCs w:val="20"/>
            <w:u w:val="none"/>
            <w:lang w:val="af-ZA" w:eastAsia="en-GB"/>
          </w:rPr>
          <w:t>https://www.weforum.org/agenda</w:t>
        </w:r>
      </w:hyperlink>
      <w:r w:rsidR="00C05CD5" w:rsidRPr="00A83818">
        <w:rPr>
          <w:rStyle w:val="Hyperlink"/>
          <w:rFonts w:ascii="Times New Roman" w:eastAsia="Times New Roman" w:hAnsi="Times New Roman" w:cs="Arial"/>
          <w:szCs w:val="20"/>
          <w:u w:val="none"/>
          <w:lang w:val="af-ZA" w:eastAsia="en-GB"/>
        </w:rPr>
        <w:t xml:space="preserve"> </w:t>
      </w:r>
      <w:r w:rsidR="00C05CD5" w:rsidRPr="00A83818">
        <w:rPr>
          <w:rFonts w:ascii="Times New Roman" w:eastAsia="Times New Roman" w:hAnsi="Times New Roman"/>
          <w:color w:val="333333"/>
          <w:szCs w:val="20"/>
          <w:lang w:val="af-ZA" w:eastAsia="en-GB"/>
        </w:rPr>
        <w:t>adresinde</w:t>
      </w:r>
      <w:r w:rsidR="0058257D" w:rsidRPr="00A83818">
        <w:rPr>
          <w:rFonts w:ascii="Times New Roman" w:eastAsia="Times New Roman" w:hAnsi="Times New Roman"/>
          <w:color w:val="333333"/>
          <w:szCs w:val="20"/>
          <w:lang w:val="af-ZA" w:eastAsia="en-GB"/>
        </w:rPr>
        <w:t xml:space="preserve"> </w:t>
      </w:r>
      <w:r w:rsidR="00C05CD5" w:rsidRPr="00A83818">
        <w:rPr>
          <w:rFonts w:ascii="Times New Roman" w:hAnsi="Times New Roman"/>
          <w:lang w:val="af-ZA"/>
        </w:rPr>
        <w:t>Forum Gündemini okuyabilirsiniz</w:t>
      </w:r>
    </w:p>
    <w:p w:rsidR="00C05CD5" w:rsidRPr="00A83818" w:rsidRDefault="00600A60" w:rsidP="00F42401">
      <w:pPr>
        <w:numPr>
          <w:ilvl w:val="0"/>
          <w:numId w:val="17"/>
        </w:numPr>
        <w:shd w:val="clear" w:color="auto" w:fill="FFFFFF"/>
        <w:ind w:left="300"/>
        <w:rPr>
          <w:rFonts w:ascii="Times New Roman" w:eastAsia="Times New Roman" w:hAnsi="Times New Roman"/>
          <w:color w:val="333333"/>
          <w:szCs w:val="20"/>
          <w:lang w:val="af-ZA" w:eastAsia="en-GB"/>
        </w:rPr>
      </w:pPr>
      <w:r w:rsidRPr="00A83818">
        <w:rPr>
          <w:rFonts w:ascii="Times New Roman" w:hAnsi="Times New Roman"/>
          <w:lang w:val="af-ZA"/>
        </w:rPr>
        <w:t xml:space="preserve">@wef ve @davos üzerinden Forum'u takip edebilirsiniz ve #risks20 ve #wef20 </w:t>
      </w:r>
      <w:r w:rsidR="0067631A" w:rsidRPr="00A83818">
        <w:rPr>
          <w:rFonts w:ascii="Times New Roman" w:hAnsi="Times New Roman"/>
          <w:lang w:val="af-ZA"/>
        </w:rPr>
        <w:t>l</w:t>
      </w:r>
      <w:r w:rsidRPr="00A83818">
        <w:rPr>
          <w:rFonts w:ascii="Times New Roman" w:hAnsi="Times New Roman"/>
          <w:lang w:val="af-ZA"/>
        </w:rPr>
        <w:t>inklerinden sohbete katılabilirsiniz</w:t>
      </w:r>
    </w:p>
    <w:p w:rsidR="0067631A" w:rsidRPr="00A83818" w:rsidRDefault="00006C70" w:rsidP="00F42401">
      <w:pPr>
        <w:numPr>
          <w:ilvl w:val="0"/>
          <w:numId w:val="17"/>
        </w:numPr>
        <w:shd w:val="clear" w:color="auto" w:fill="FFFFFF"/>
        <w:ind w:left="300"/>
        <w:rPr>
          <w:rFonts w:ascii="Times New Roman" w:eastAsia="Times New Roman" w:hAnsi="Times New Roman"/>
          <w:color w:val="333333"/>
          <w:szCs w:val="20"/>
          <w:lang w:val="af-ZA" w:eastAsia="en-GB"/>
        </w:rPr>
      </w:pPr>
      <w:hyperlink r:id="rId16" w:history="1">
        <w:r w:rsidR="003B105F" w:rsidRPr="00A83818">
          <w:rPr>
            <w:rFonts w:ascii="Times New Roman" w:eastAsia="Times New Roman" w:hAnsi="Times New Roman"/>
            <w:color w:val="005DA1"/>
            <w:szCs w:val="20"/>
            <w:lang w:val="af-ZA" w:eastAsia="en-GB"/>
          </w:rPr>
          <w:t>http://wef.ch/news</w:t>
        </w:r>
      </w:hyperlink>
      <w:r w:rsidR="003B105F" w:rsidRPr="00A83818">
        <w:rPr>
          <w:rFonts w:ascii="Times New Roman" w:eastAsia="Times New Roman" w:hAnsi="Times New Roman"/>
          <w:color w:val="005DA1"/>
          <w:szCs w:val="20"/>
          <w:lang w:val="af-ZA" w:eastAsia="en-GB"/>
        </w:rPr>
        <w:t xml:space="preserve"> </w:t>
      </w:r>
      <w:r w:rsidR="003B105F" w:rsidRPr="00A83818">
        <w:rPr>
          <w:rFonts w:ascii="Times New Roman" w:eastAsia="Times New Roman" w:hAnsi="Times New Roman"/>
          <w:color w:val="333333"/>
          <w:szCs w:val="20"/>
          <w:lang w:val="af-ZA" w:eastAsia="en-GB"/>
        </w:rPr>
        <w:t xml:space="preserve">adresinden </w:t>
      </w:r>
      <w:r w:rsidR="003B105F" w:rsidRPr="00121558">
        <w:rPr>
          <w:rFonts w:ascii="Times New Roman" w:hAnsi="Times New Roman"/>
          <w:bCs/>
          <w:lang w:val="af-ZA"/>
        </w:rPr>
        <w:t>Forum Haber Bültenlerine</w:t>
      </w:r>
      <w:r w:rsidR="003B105F" w:rsidRPr="00A83818">
        <w:rPr>
          <w:rFonts w:ascii="Times New Roman" w:hAnsi="Times New Roman"/>
          <w:lang w:val="af-ZA"/>
        </w:rPr>
        <w:t xml:space="preserve"> abone olabilirsiniz </w:t>
      </w:r>
    </w:p>
    <w:p w:rsidR="003B105F" w:rsidRPr="00A83818" w:rsidRDefault="007F4406" w:rsidP="00F42401">
      <w:pPr>
        <w:numPr>
          <w:ilvl w:val="0"/>
          <w:numId w:val="17"/>
        </w:numPr>
        <w:shd w:val="clear" w:color="auto" w:fill="FFFFFF"/>
        <w:ind w:left="300"/>
        <w:rPr>
          <w:rFonts w:ascii="Times New Roman" w:eastAsia="Times New Roman" w:hAnsi="Times New Roman"/>
          <w:color w:val="333333"/>
          <w:szCs w:val="20"/>
          <w:lang w:val="af-ZA" w:eastAsia="en-GB"/>
        </w:rPr>
      </w:pPr>
      <w:r w:rsidRPr="00A83818">
        <w:rPr>
          <w:rFonts w:ascii="Times New Roman" w:hAnsi="Times New Roman"/>
          <w:lang w:val="af-ZA"/>
        </w:rPr>
        <w:t xml:space="preserve">http://wef.ch/facebook adresinden Facebook'ta Forum fanı olabilirsiniz </w:t>
      </w:r>
    </w:p>
    <w:p w:rsidR="007F4406" w:rsidRPr="00A83818" w:rsidRDefault="00006C70" w:rsidP="00F42401">
      <w:pPr>
        <w:numPr>
          <w:ilvl w:val="0"/>
          <w:numId w:val="17"/>
        </w:numPr>
        <w:shd w:val="clear" w:color="auto" w:fill="FFFFFF"/>
        <w:ind w:left="300"/>
        <w:rPr>
          <w:rFonts w:ascii="Times New Roman" w:eastAsia="Times New Roman" w:hAnsi="Times New Roman"/>
          <w:color w:val="333333"/>
          <w:szCs w:val="20"/>
          <w:lang w:val="af-ZA" w:eastAsia="en-GB"/>
        </w:rPr>
      </w:pPr>
      <w:hyperlink r:id="rId17" w:history="1">
        <w:r w:rsidR="007F4406" w:rsidRPr="00A83818">
          <w:rPr>
            <w:rStyle w:val="Hyperlink"/>
            <w:rFonts w:ascii="Times New Roman" w:hAnsi="Times New Roman" w:cs="Arial"/>
            <w:szCs w:val="20"/>
            <w:u w:val="none"/>
            <w:lang w:val="af-ZA"/>
          </w:rPr>
          <w:t>http://wef.ch/instagram</w:t>
        </w:r>
      </w:hyperlink>
      <w:r w:rsidR="007F4406" w:rsidRPr="00A83818">
        <w:rPr>
          <w:rStyle w:val="Hyperlink"/>
          <w:rFonts w:ascii="Times New Roman" w:hAnsi="Times New Roman" w:cs="Arial"/>
          <w:szCs w:val="20"/>
          <w:u w:val="none"/>
          <w:lang w:val="af-ZA"/>
        </w:rPr>
        <w:t xml:space="preserve"> </w:t>
      </w:r>
      <w:r w:rsidR="007F4406" w:rsidRPr="00A83818">
        <w:rPr>
          <w:rFonts w:ascii="Times New Roman" w:eastAsia="Times New Roman" w:hAnsi="Times New Roman"/>
          <w:color w:val="333333"/>
          <w:szCs w:val="20"/>
          <w:lang w:val="af-ZA" w:eastAsia="en-GB"/>
        </w:rPr>
        <w:t xml:space="preserve">adresinden </w:t>
      </w:r>
      <w:r w:rsidR="007F4406" w:rsidRPr="00A83818">
        <w:rPr>
          <w:rFonts w:ascii="Times New Roman" w:hAnsi="Times New Roman"/>
          <w:color w:val="000000"/>
          <w:szCs w:val="20"/>
          <w:lang w:val="af-ZA"/>
        </w:rPr>
        <w:t>Instagram’da Forum’u takip edebilirsiniz</w:t>
      </w:r>
    </w:p>
    <w:p w:rsidR="007F4406" w:rsidRPr="00A83818" w:rsidRDefault="00006C70" w:rsidP="00F42401">
      <w:pPr>
        <w:numPr>
          <w:ilvl w:val="0"/>
          <w:numId w:val="17"/>
        </w:numPr>
        <w:shd w:val="clear" w:color="auto" w:fill="FFFFFF"/>
        <w:ind w:left="300"/>
        <w:rPr>
          <w:rFonts w:ascii="Times New Roman" w:eastAsia="Times New Roman" w:hAnsi="Times New Roman"/>
          <w:color w:val="333333"/>
          <w:szCs w:val="20"/>
          <w:lang w:val="af-ZA" w:eastAsia="en-GB"/>
        </w:rPr>
      </w:pPr>
      <w:hyperlink r:id="rId18" w:history="1">
        <w:r w:rsidR="007F4406" w:rsidRPr="00A83818">
          <w:rPr>
            <w:rStyle w:val="Hyperlink"/>
            <w:rFonts w:ascii="Times New Roman" w:hAnsi="Times New Roman" w:cs="Arial"/>
            <w:szCs w:val="20"/>
            <w:u w:val="none"/>
            <w:lang w:val="af-ZA"/>
          </w:rPr>
          <w:t>http://wef.ch/linkedin</w:t>
        </w:r>
      </w:hyperlink>
      <w:r w:rsidR="007F4406" w:rsidRPr="00A83818">
        <w:rPr>
          <w:rStyle w:val="Hyperlink"/>
          <w:rFonts w:ascii="Times New Roman" w:hAnsi="Times New Roman" w:cs="Arial"/>
          <w:szCs w:val="20"/>
          <w:u w:val="none"/>
          <w:lang w:val="af-ZA"/>
        </w:rPr>
        <w:t xml:space="preserve"> </w:t>
      </w:r>
      <w:r w:rsidR="007F4406" w:rsidRPr="00A83818">
        <w:rPr>
          <w:rFonts w:ascii="Times New Roman" w:eastAsia="Times New Roman" w:hAnsi="Times New Roman"/>
          <w:color w:val="333333"/>
          <w:szCs w:val="20"/>
          <w:lang w:val="af-ZA" w:eastAsia="en-GB"/>
        </w:rPr>
        <w:t xml:space="preserve">adresinden </w:t>
      </w:r>
      <w:r w:rsidR="007F4406" w:rsidRPr="00A83818">
        <w:rPr>
          <w:rFonts w:ascii="Times New Roman" w:hAnsi="Times New Roman"/>
          <w:color w:val="000000"/>
          <w:szCs w:val="20"/>
          <w:lang w:val="af-ZA"/>
        </w:rPr>
        <w:t>LinkedIn’de Forum’u takip edebilirsiniz</w:t>
      </w:r>
    </w:p>
    <w:p w:rsidR="00F42401" w:rsidRPr="004D0FF9" w:rsidRDefault="00006C70" w:rsidP="004D0FF9">
      <w:pPr>
        <w:numPr>
          <w:ilvl w:val="0"/>
          <w:numId w:val="17"/>
        </w:numPr>
        <w:shd w:val="clear" w:color="auto" w:fill="FFFFFF"/>
        <w:ind w:left="300"/>
        <w:rPr>
          <w:rFonts w:ascii="Times New Roman" w:eastAsia="Times New Roman" w:hAnsi="Times New Roman"/>
          <w:color w:val="333333"/>
          <w:szCs w:val="20"/>
          <w:lang w:val="af-ZA" w:eastAsia="en-GB"/>
        </w:rPr>
      </w:pPr>
      <w:hyperlink r:id="rId19" w:history="1">
        <w:r w:rsidR="007F4406" w:rsidRPr="00A83818">
          <w:rPr>
            <w:rStyle w:val="Hyperlink"/>
            <w:rFonts w:ascii="Times New Roman" w:hAnsi="Times New Roman" w:cs="Arial"/>
            <w:szCs w:val="20"/>
            <w:u w:val="none"/>
            <w:lang w:val="af-ZA"/>
          </w:rPr>
          <w:t>http://wef.ch/impact</w:t>
        </w:r>
      </w:hyperlink>
      <w:r w:rsidR="0058257D" w:rsidRPr="00A83818">
        <w:rPr>
          <w:rStyle w:val="Hyperlink"/>
          <w:rFonts w:ascii="Times New Roman" w:hAnsi="Times New Roman" w:cs="Arial"/>
          <w:szCs w:val="20"/>
          <w:u w:val="none"/>
          <w:lang w:val="af-ZA"/>
        </w:rPr>
        <w:t xml:space="preserve"> </w:t>
      </w:r>
      <w:r w:rsidR="007F4406" w:rsidRPr="00A83818">
        <w:rPr>
          <w:rFonts w:ascii="Times New Roman" w:eastAsia="Times New Roman" w:hAnsi="Times New Roman"/>
          <w:color w:val="333333"/>
          <w:szCs w:val="20"/>
          <w:lang w:val="af-ZA" w:eastAsia="en-GB"/>
        </w:rPr>
        <w:t>adresinde</w:t>
      </w:r>
      <w:r w:rsidR="0058257D" w:rsidRPr="00A83818">
        <w:rPr>
          <w:rFonts w:ascii="Times New Roman" w:eastAsia="Times New Roman" w:hAnsi="Times New Roman"/>
          <w:color w:val="333333"/>
          <w:szCs w:val="20"/>
          <w:lang w:val="af-ZA" w:eastAsia="en-GB"/>
        </w:rPr>
        <w:t xml:space="preserve"> </w:t>
      </w:r>
      <w:r w:rsidR="007F4406" w:rsidRPr="00A83818">
        <w:rPr>
          <w:rFonts w:ascii="Times New Roman" w:eastAsia="Times New Roman" w:hAnsi="Times New Roman"/>
          <w:color w:val="333333"/>
          <w:szCs w:val="20"/>
          <w:lang w:val="af-ZA" w:eastAsia="en-GB"/>
        </w:rPr>
        <w:t xml:space="preserve">Forum’un </w:t>
      </w:r>
      <w:r w:rsidR="007F4406" w:rsidRPr="00A83818">
        <w:rPr>
          <w:rFonts w:ascii="Times New Roman" w:hAnsi="Times New Roman"/>
          <w:lang w:val="af-ZA"/>
        </w:rPr>
        <w:t xml:space="preserve">etkisi hakkında bilgi edinebilirsiniz. </w:t>
      </w:r>
    </w:p>
    <w:bookmarkEnd w:id="1"/>
    <w:p w:rsidR="00890C8E" w:rsidRPr="00A83818" w:rsidRDefault="00006C70" w:rsidP="00890C8E">
      <w:pPr>
        <w:ind w:right="113"/>
        <w:rPr>
          <w:rFonts w:ascii="Times New Roman" w:hAnsi="Times New Roman"/>
          <w:szCs w:val="20"/>
          <w:lang w:val="af-ZA"/>
        </w:rPr>
      </w:pPr>
      <w:r>
        <w:rPr>
          <w:rFonts w:ascii="Times New Roman" w:hAnsi="Times New Roman"/>
          <w:noProof/>
          <w:szCs w:val="20"/>
          <w:lang w:val="af-ZA"/>
        </w:rPr>
        <w:pict w14:anchorId="4959117E">
          <v:rect id="_x0000_i1025" style="width:0;height:.75pt" o:hrstd="t" o:hrnoshade="t" o:hr="t" fillcolor="#006" stroked="f"/>
        </w:pict>
      </w:r>
    </w:p>
    <w:p w:rsidR="003415DE" w:rsidRPr="00A83818" w:rsidRDefault="003415DE" w:rsidP="00890C8E">
      <w:pPr>
        <w:ind w:right="113"/>
        <w:rPr>
          <w:rFonts w:ascii="Times New Roman" w:hAnsi="Times New Roman"/>
          <w:szCs w:val="20"/>
          <w:lang w:val="af-ZA" w:eastAsia="zh-CN"/>
        </w:rPr>
      </w:pPr>
      <w:r w:rsidRPr="00A83818">
        <w:rPr>
          <w:rFonts w:ascii="Times New Roman" w:hAnsi="Times New Roman"/>
          <w:lang w:val="af-ZA"/>
        </w:rPr>
        <w:t>Dünyanın durumunu iyileştirmeyi taahhüt eden Dünya Ekonomik Forumu, Uluslararası Kamu-Özel İş</w:t>
      </w:r>
      <w:r w:rsidR="00121558">
        <w:rPr>
          <w:rFonts w:ascii="Times New Roman" w:hAnsi="Times New Roman"/>
          <w:lang w:val="af-ZA"/>
        </w:rPr>
        <w:t xml:space="preserve"> </w:t>
      </w:r>
      <w:r w:rsidRPr="00A83818">
        <w:rPr>
          <w:rFonts w:ascii="Times New Roman" w:hAnsi="Times New Roman"/>
          <w:lang w:val="af-ZA"/>
        </w:rPr>
        <w:t>birliği Örgütüdür.</w:t>
      </w:r>
    </w:p>
    <w:p w:rsidR="003415DE" w:rsidRPr="00A83818" w:rsidRDefault="00121558" w:rsidP="00890C8E">
      <w:pPr>
        <w:ind w:right="113"/>
        <w:rPr>
          <w:rFonts w:ascii="Times New Roman" w:hAnsi="Times New Roman"/>
          <w:lang w:val="af-ZA"/>
        </w:rPr>
      </w:pPr>
      <w:r>
        <w:rPr>
          <w:rFonts w:ascii="Times New Roman" w:hAnsi="Times New Roman"/>
          <w:lang w:val="af-ZA"/>
        </w:rPr>
        <w:t xml:space="preserve">Forum; </w:t>
      </w:r>
      <w:r w:rsidR="003415DE" w:rsidRPr="00A83818">
        <w:rPr>
          <w:rFonts w:ascii="Times New Roman" w:hAnsi="Times New Roman"/>
          <w:lang w:val="af-ZA"/>
        </w:rPr>
        <w:t>küresel, bölgesel ve endüstri gündemlerini şekillendirmek üzere en önde gelen siyasi liderleri, işletme liderlerini</w:t>
      </w:r>
      <w:r w:rsidR="0058257D" w:rsidRPr="00A83818">
        <w:rPr>
          <w:rFonts w:ascii="Times New Roman" w:hAnsi="Times New Roman"/>
          <w:lang w:val="af-ZA"/>
        </w:rPr>
        <w:t xml:space="preserve"> </w:t>
      </w:r>
      <w:r w:rsidR="003415DE" w:rsidRPr="00A83818">
        <w:rPr>
          <w:rFonts w:ascii="Times New Roman" w:hAnsi="Times New Roman"/>
          <w:lang w:val="af-ZA"/>
        </w:rPr>
        <w:t>ve diğer toplum liderlerini angaje etmektedir.</w:t>
      </w:r>
    </w:p>
    <w:p w:rsidR="00890C8E" w:rsidRPr="00A83818" w:rsidRDefault="00890C8E" w:rsidP="00890C8E">
      <w:pPr>
        <w:ind w:right="113"/>
        <w:rPr>
          <w:rFonts w:ascii="Times New Roman" w:hAnsi="Times New Roman"/>
          <w:szCs w:val="20"/>
          <w:lang w:val="af-ZA"/>
        </w:rPr>
      </w:pPr>
      <w:r w:rsidRPr="00A83818">
        <w:rPr>
          <w:rFonts w:ascii="Times New Roman" w:hAnsi="Times New Roman"/>
          <w:szCs w:val="20"/>
          <w:lang w:val="af-ZA"/>
        </w:rPr>
        <w:t xml:space="preserve"> (</w:t>
      </w:r>
      <w:hyperlink r:id="rId20" w:tgtFrame="_blank" w:history="1">
        <w:r w:rsidRPr="00A83818">
          <w:rPr>
            <w:rStyle w:val="Hyperlink"/>
            <w:rFonts w:ascii="Times New Roman" w:hAnsi="Times New Roman" w:cs="Arial"/>
            <w:color w:val="auto"/>
            <w:szCs w:val="20"/>
            <w:u w:val="none"/>
            <w:bdr w:val="none" w:sz="0" w:space="0" w:color="auto" w:frame="1"/>
            <w:lang w:val="af-ZA"/>
          </w:rPr>
          <w:t>www.weforum.org</w:t>
        </w:r>
      </w:hyperlink>
      <w:r w:rsidRPr="00A83818">
        <w:rPr>
          <w:rFonts w:ascii="Times New Roman" w:hAnsi="Times New Roman"/>
          <w:szCs w:val="20"/>
          <w:lang w:val="af-ZA"/>
        </w:rPr>
        <w:t>).</w:t>
      </w:r>
    </w:p>
    <w:p w:rsidR="00FB55A1" w:rsidRPr="00A83818" w:rsidRDefault="00FB55A1" w:rsidP="00890C8E">
      <w:pPr>
        <w:ind w:right="113"/>
        <w:rPr>
          <w:rFonts w:ascii="Times New Roman" w:hAnsi="Times New Roman"/>
          <w:szCs w:val="20"/>
          <w:lang w:val="af-ZA" w:eastAsia="zh-CN"/>
        </w:rPr>
      </w:pPr>
    </w:p>
    <w:bookmarkEnd w:id="0"/>
    <w:p w:rsidR="00890C8E" w:rsidRPr="00A83818" w:rsidRDefault="00006C70" w:rsidP="00890C8E">
      <w:pPr>
        <w:pStyle w:val="BodyText"/>
        <w:spacing w:line="240" w:lineRule="auto"/>
        <w:ind w:right="113"/>
        <w:rPr>
          <w:rFonts w:ascii="Times New Roman" w:hAnsi="Times New Roman"/>
          <w:b w:val="0"/>
          <w:bCs w:val="0"/>
          <w:color w:val="auto"/>
          <w:sz w:val="22"/>
          <w:lang w:val="af-ZA"/>
        </w:rPr>
      </w:pPr>
      <w:r>
        <w:rPr>
          <w:noProof/>
        </w:rPr>
        <w:drawing>
          <wp:inline distT="0" distB="0" distL="0" distR="0" wp14:anchorId="1773EE33" wp14:editId="5585C90F">
            <wp:extent cx="6120765" cy="35664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_2400_140_black_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890C8E" w:rsidRPr="00A83818" w:rsidSect="00CA044C">
      <w:pgSz w:w="11907" w:h="16840" w:code="9"/>
      <w:pgMar w:top="567" w:right="709" w:bottom="567" w:left="1021" w:header="425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4B80"/>
    <w:multiLevelType w:val="hybridMultilevel"/>
    <w:tmpl w:val="E2F2E5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C5FD1"/>
    <w:multiLevelType w:val="hybridMultilevel"/>
    <w:tmpl w:val="616E2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5164"/>
    <w:multiLevelType w:val="hybridMultilevel"/>
    <w:tmpl w:val="45285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4138E"/>
    <w:multiLevelType w:val="hybridMultilevel"/>
    <w:tmpl w:val="4C1C5996"/>
    <w:lvl w:ilvl="0" w:tplc="483CB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AA0627"/>
    <w:multiLevelType w:val="hybridMultilevel"/>
    <w:tmpl w:val="60DEA0CA"/>
    <w:lvl w:ilvl="0" w:tplc="831EBF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74C1B"/>
    <w:multiLevelType w:val="hybridMultilevel"/>
    <w:tmpl w:val="9D8A6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F1CDC"/>
    <w:multiLevelType w:val="hybridMultilevel"/>
    <w:tmpl w:val="E2F2E5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3030C"/>
    <w:multiLevelType w:val="hybridMultilevel"/>
    <w:tmpl w:val="FFD07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1CB3"/>
    <w:multiLevelType w:val="multilevel"/>
    <w:tmpl w:val="4BBC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BF4259"/>
    <w:multiLevelType w:val="hybridMultilevel"/>
    <w:tmpl w:val="062C0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D471D"/>
    <w:multiLevelType w:val="hybridMultilevel"/>
    <w:tmpl w:val="B6E03C14"/>
    <w:lvl w:ilvl="0" w:tplc="F54872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F0C8B"/>
    <w:multiLevelType w:val="hybridMultilevel"/>
    <w:tmpl w:val="E9227F9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037DB"/>
    <w:multiLevelType w:val="hybridMultilevel"/>
    <w:tmpl w:val="F3F24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C657E"/>
    <w:multiLevelType w:val="hybridMultilevel"/>
    <w:tmpl w:val="67F003EE"/>
    <w:lvl w:ilvl="0" w:tplc="3EF83BF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431AEA"/>
    <w:multiLevelType w:val="hybridMultilevel"/>
    <w:tmpl w:val="8FD8F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0"/>
  </w:num>
  <w:num w:numId="11">
    <w:abstractNumId w:val="9"/>
  </w:num>
  <w:num w:numId="12">
    <w:abstractNumId w:val="13"/>
  </w:num>
  <w:num w:numId="13">
    <w:abstractNumId w:val="1"/>
  </w:num>
  <w:num w:numId="14">
    <w:abstractNumId w:val="7"/>
  </w:num>
  <w:num w:numId="15">
    <w:abstractNumId w:val="12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C8E"/>
    <w:rsid w:val="00006C70"/>
    <w:rsid w:val="0002059E"/>
    <w:rsid w:val="00026AA2"/>
    <w:rsid w:val="00027EB1"/>
    <w:rsid w:val="00035B09"/>
    <w:rsid w:val="0004034E"/>
    <w:rsid w:val="00042AB6"/>
    <w:rsid w:val="00051C76"/>
    <w:rsid w:val="00061EE2"/>
    <w:rsid w:val="00072626"/>
    <w:rsid w:val="00073521"/>
    <w:rsid w:val="000869B1"/>
    <w:rsid w:val="000903C8"/>
    <w:rsid w:val="00095468"/>
    <w:rsid w:val="000B466B"/>
    <w:rsid w:val="000E108D"/>
    <w:rsid w:val="000E4697"/>
    <w:rsid w:val="000F1C58"/>
    <w:rsid w:val="000F1E6F"/>
    <w:rsid w:val="000F2CC7"/>
    <w:rsid w:val="000F48A5"/>
    <w:rsid w:val="00101DE2"/>
    <w:rsid w:val="00115C0E"/>
    <w:rsid w:val="00121558"/>
    <w:rsid w:val="001266B7"/>
    <w:rsid w:val="00130DE5"/>
    <w:rsid w:val="001505EA"/>
    <w:rsid w:val="00154150"/>
    <w:rsid w:val="0017764B"/>
    <w:rsid w:val="00182A85"/>
    <w:rsid w:val="00187E79"/>
    <w:rsid w:val="00196B23"/>
    <w:rsid w:val="001A1ED5"/>
    <w:rsid w:val="001A63E5"/>
    <w:rsid w:val="001B0C0B"/>
    <w:rsid w:val="001B3585"/>
    <w:rsid w:val="001B44F8"/>
    <w:rsid w:val="001C635E"/>
    <w:rsid w:val="001C6B81"/>
    <w:rsid w:val="001C7617"/>
    <w:rsid w:val="001C7BB4"/>
    <w:rsid w:val="001E1CC6"/>
    <w:rsid w:val="001F467D"/>
    <w:rsid w:val="001F634A"/>
    <w:rsid w:val="00201439"/>
    <w:rsid w:val="00203B10"/>
    <w:rsid w:val="00206B55"/>
    <w:rsid w:val="00213807"/>
    <w:rsid w:val="0023149E"/>
    <w:rsid w:val="0023248A"/>
    <w:rsid w:val="00232494"/>
    <w:rsid w:val="00233DE5"/>
    <w:rsid w:val="00245430"/>
    <w:rsid w:val="00247C8F"/>
    <w:rsid w:val="002513FF"/>
    <w:rsid w:val="002530F5"/>
    <w:rsid w:val="002552BB"/>
    <w:rsid w:val="002641B7"/>
    <w:rsid w:val="002673E0"/>
    <w:rsid w:val="00274223"/>
    <w:rsid w:val="002747E4"/>
    <w:rsid w:val="0028006D"/>
    <w:rsid w:val="00291BAC"/>
    <w:rsid w:val="002B2EAD"/>
    <w:rsid w:val="002C2169"/>
    <w:rsid w:val="002E06BA"/>
    <w:rsid w:val="002E203E"/>
    <w:rsid w:val="002E244C"/>
    <w:rsid w:val="002E350C"/>
    <w:rsid w:val="002E3907"/>
    <w:rsid w:val="0030590B"/>
    <w:rsid w:val="00307B54"/>
    <w:rsid w:val="00314A7E"/>
    <w:rsid w:val="00320576"/>
    <w:rsid w:val="00323939"/>
    <w:rsid w:val="003256E6"/>
    <w:rsid w:val="00334504"/>
    <w:rsid w:val="003415DE"/>
    <w:rsid w:val="00342984"/>
    <w:rsid w:val="00344FFE"/>
    <w:rsid w:val="00360C66"/>
    <w:rsid w:val="00370A0E"/>
    <w:rsid w:val="00380AEB"/>
    <w:rsid w:val="003841E8"/>
    <w:rsid w:val="003863DC"/>
    <w:rsid w:val="0039693E"/>
    <w:rsid w:val="003B105F"/>
    <w:rsid w:val="003B1A22"/>
    <w:rsid w:val="003B33EA"/>
    <w:rsid w:val="003B379A"/>
    <w:rsid w:val="003D0241"/>
    <w:rsid w:val="003E5D97"/>
    <w:rsid w:val="003F272B"/>
    <w:rsid w:val="003F3CBD"/>
    <w:rsid w:val="00404D7F"/>
    <w:rsid w:val="00412595"/>
    <w:rsid w:val="00421AB4"/>
    <w:rsid w:val="004319CF"/>
    <w:rsid w:val="00431F82"/>
    <w:rsid w:val="00434675"/>
    <w:rsid w:val="0045612E"/>
    <w:rsid w:val="00456DD6"/>
    <w:rsid w:val="00485B51"/>
    <w:rsid w:val="00486547"/>
    <w:rsid w:val="004879B4"/>
    <w:rsid w:val="00487D7D"/>
    <w:rsid w:val="004933DB"/>
    <w:rsid w:val="00496F83"/>
    <w:rsid w:val="004A225A"/>
    <w:rsid w:val="004A360A"/>
    <w:rsid w:val="004A37AD"/>
    <w:rsid w:val="004B1AE1"/>
    <w:rsid w:val="004B7646"/>
    <w:rsid w:val="004D0FF9"/>
    <w:rsid w:val="004D2C60"/>
    <w:rsid w:val="004D53BD"/>
    <w:rsid w:val="004D6914"/>
    <w:rsid w:val="004D781F"/>
    <w:rsid w:val="004E20D8"/>
    <w:rsid w:val="004E5579"/>
    <w:rsid w:val="004E6B99"/>
    <w:rsid w:val="004F4D6E"/>
    <w:rsid w:val="004F70C9"/>
    <w:rsid w:val="0050160D"/>
    <w:rsid w:val="005050D4"/>
    <w:rsid w:val="0050615E"/>
    <w:rsid w:val="00514742"/>
    <w:rsid w:val="00520C8D"/>
    <w:rsid w:val="005300A0"/>
    <w:rsid w:val="005412D2"/>
    <w:rsid w:val="00546044"/>
    <w:rsid w:val="00556B72"/>
    <w:rsid w:val="00573A96"/>
    <w:rsid w:val="0058257D"/>
    <w:rsid w:val="00582A99"/>
    <w:rsid w:val="00587953"/>
    <w:rsid w:val="00594179"/>
    <w:rsid w:val="005A6734"/>
    <w:rsid w:val="005A7A2A"/>
    <w:rsid w:val="005B04F9"/>
    <w:rsid w:val="005B4175"/>
    <w:rsid w:val="005C6BF8"/>
    <w:rsid w:val="005E6CD1"/>
    <w:rsid w:val="005F280F"/>
    <w:rsid w:val="005F4838"/>
    <w:rsid w:val="005F4CF8"/>
    <w:rsid w:val="00600A60"/>
    <w:rsid w:val="00607A48"/>
    <w:rsid w:val="006228BE"/>
    <w:rsid w:val="006362B1"/>
    <w:rsid w:val="00641666"/>
    <w:rsid w:val="00644B11"/>
    <w:rsid w:val="00644C5D"/>
    <w:rsid w:val="00650FC3"/>
    <w:rsid w:val="006516C5"/>
    <w:rsid w:val="00652A1C"/>
    <w:rsid w:val="00652DE8"/>
    <w:rsid w:val="00653EC4"/>
    <w:rsid w:val="00655ED3"/>
    <w:rsid w:val="006575DF"/>
    <w:rsid w:val="006666FB"/>
    <w:rsid w:val="0067076B"/>
    <w:rsid w:val="006753D4"/>
    <w:rsid w:val="0067631A"/>
    <w:rsid w:val="0069134E"/>
    <w:rsid w:val="006929CE"/>
    <w:rsid w:val="006941F6"/>
    <w:rsid w:val="006A12D4"/>
    <w:rsid w:val="006B44D8"/>
    <w:rsid w:val="006C11EA"/>
    <w:rsid w:val="006C37BC"/>
    <w:rsid w:val="006C7BED"/>
    <w:rsid w:val="006F463A"/>
    <w:rsid w:val="006F77B1"/>
    <w:rsid w:val="0070518D"/>
    <w:rsid w:val="007054F9"/>
    <w:rsid w:val="00714A9F"/>
    <w:rsid w:val="007155EE"/>
    <w:rsid w:val="00722AB9"/>
    <w:rsid w:val="00733E60"/>
    <w:rsid w:val="007357EB"/>
    <w:rsid w:val="00744855"/>
    <w:rsid w:val="00753767"/>
    <w:rsid w:val="00780CB8"/>
    <w:rsid w:val="00782B58"/>
    <w:rsid w:val="00787E76"/>
    <w:rsid w:val="00793BB6"/>
    <w:rsid w:val="007A2B5D"/>
    <w:rsid w:val="007C19F6"/>
    <w:rsid w:val="007D53B1"/>
    <w:rsid w:val="007D5761"/>
    <w:rsid w:val="007D6B46"/>
    <w:rsid w:val="007E2EF8"/>
    <w:rsid w:val="007E50B2"/>
    <w:rsid w:val="007F4406"/>
    <w:rsid w:val="007F5D8A"/>
    <w:rsid w:val="007F6CF6"/>
    <w:rsid w:val="008131A0"/>
    <w:rsid w:val="00814BB6"/>
    <w:rsid w:val="00820169"/>
    <w:rsid w:val="00822003"/>
    <w:rsid w:val="008317E6"/>
    <w:rsid w:val="00842153"/>
    <w:rsid w:val="008442CF"/>
    <w:rsid w:val="00851A46"/>
    <w:rsid w:val="00861D95"/>
    <w:rsid w:val="0086283D"/>
    <w:rsid w:val="00866402"/>
    <w:rsid w:val="008734C3"/>
    <w:rsid w:val="00875BF4"/>
    <w:rsid w:val="008871E3"/>
    <w:rsid w:val="00890C8E"/>
    <w:rsid w:val="00896CE0"/>
    <w:rsid w:val="008A24D1"/>
    <w:rsid w:val="008A7646"/>
    <w:rsid w:val="008A7C6D"/>
    <w:rsid w:val="008C1016"/>
    <w:rsid w:val="008C10EB"/>
    <w:rsid w:val="008E0502"/>
    <w:rsid w:val="008E05B0"/>
    <w:rsid w:val="008F14D4"/>
    <w:rsid w:val="008F4C88"/>
    <w:rsid w:val="008F550E"/>
    <w:rsid w:val="00903156"/>
    <w:rsid w:val="00906627"/>
    <w:rsid w:val="0092000C"/>
    <w:rsid w:val="009238C5"/>
    <w:rsid w:val="009257E9"/>
    <w:rsid w:val="00932E6D"/>
    <w:rsid w:val="00933681"/>
    <w:rsid w:val="00933B23"/>
    <w:rsid w:val="00944ECD"/>
    <w:rsid w:val="009762E4"/>
    <w:rsid w:val="0098234E"/>
    <w:rsid w:val="009854D5"/>
    <w:rsid w:val="00987CDD"/>
    <w:rsid w:val="00990786"/>
    <w:rsid w:val="009A6345"/>
    <w:rsid w:val="009B54E2"/>
    <w:rsid w:val="009C3072"/>
    <w:rsid w:val="009C47E7"/>
    <w:rsid w:val="009C488A"/>
    <w:rsid w:val="009C70E8"/>
    <w:rsid w:val="009D2449"/>
    <w:rsid w:val="009D418E"/>
    <w:rsid w:val="009F189E"/>
    <w:rsid w:val="00A011C6"/>
    <w:rsid w:val="00A06E25"/>
    <w:rsid w:val="00A0731E"/>
    <w:rsid w:val="00A2515E"/>
    <w:rsid w:val="00A3575A"/>
    <w:rsid w:val="00A43E8F"/>
    <w:rsid w:val="00A46CA8"/>
    <w:rsid w:val="00A478A6"/>
    <w:rsid w:val="00A51A2F"/>
    <w:rsid w:val="00A51A31"/>
    <w:rsid w:val="00A53249"/>
    <w:rsid w:val="00A630EE"/>
    <w:rsid w:val="00A67B91"/>
    <w:rsid w:val="00A74B85"/>
    <w:rsid w:val="00A74B9E"/>
    <w:rsid w:val="00A77E50"/>
    <w:rsid w:val="00A801FF"/>
    <w:rsid w:val="00A83818"/>
    <w:rsid w:val="00A851B3"/>
    <w:rsid w:val="00A90850"/>
    <w:rsid w:val="00A9285E"/>
    <w:rsid w:val="00A9363E"/>
    <w:rsid w:val="00A9701E"/>
    <w:rsid w:val="00AA5ADD"/>
    <w:rsid w:val="00AB37C2"/>
    <w:rsid w:val="00AB5CFD"/>
    <w:rsid w:val="00AB5DF1"/>
    <w:rsid w:val="00AD40E8"/>
    <w:rsid w:val="00B00AAB"/>
    <w:rsid w:val="00B0299C"/>
    <w:rsid w:val="00B13365"/>
    <w:rsid w:val="00B15B2A"/>
    <w:rsid w:val="00B21807"/>
    <w:rsid w:val="00B40841"/>
    <w:rsid w:val="00B462B8"/>
    <w:rsid w:val="00B51F50"/>
    <w:rsid w:val="00B55FA3"/>
    <w:rsid w:val="00B5619D"/>
    <w:rsid w:val="00B60CD5"/>
    <w:rsid w:val="00B613C0"/>
    <w:rsid w:val="00B67EFF"/>
    <w:rsid w:val="00B71AA4"/>
    <w:rsid w:val="00B8058F"/>
    <w:rsid w:val="00B8197B"/>
    <w:rsid w:val="00B84B64"/>
    <w:rsid w:val="00B86C08"/>
    <w:rsid w:val="00B90AD9"/>
    <w:rsid w:val="00B9500A"/>
    <w:rsid w:val="00BA1A56"/>
    <w:rsid w:val="00BA3E84"/>
    <w:rsid w:val="00BA3FC6"/>
    <w:rsid w:val="00BB16E2"/>
    <w:rsid w:val="00BB782A"/>
    <w:rsid w:val="00BC1CD3"/>
    <w:rsid w:val="00BC5AA8"/>
    <w:rsid w:val="00BC6009"/>
    <w:rsid w:val="00BC70FA"/>
    <w:rsid w:val="00BF2782"/>
    <w:rsid w:val="00C04124"/>
    <w:rsid w:val="00C04B61"/>
    <w:rsid w:val="00C05CD5"/>
    <w:rsid w:val="00C076AB"/>
    <w:rsid w:val="00C124C9"/>
    <w:rsid w:val="00C125AC"/>
    <w:rsid w:val="00C1690F"/>
    <w:rsid w:val="00C3465C"/>
    <w:rsid w:val="00C3693B"/>
    <w:rsid w:val="00C42D95"/>
    <w:rsid w:val="00C42F8F"/>
    <w:rsid w:val="00C4746A"/>
    <w:rsid w:val="00C51501"/>
    <w:rsid w:val="00C87AEF"/>
    <w:rsid w:val="00C94BD8"/>
    <w:rsid w:val="00CA044C"/>
    <w:rsid w:val="00CB60F3"/>
    <w:rsid w:val="00CB62DF"/>
    <w:rsid w:val="00CC4B0C"/>
    <w:rsid w:val="00CD0283"/>
    <w:rsid w:val="00CD0C19"/>
    <w:rsid w:val="00CD6316"/>
    <w:rsid w:val="00CE4487"/>
    <w:rsid w:val="00CE56B7"/>
    <w:rsid w:val="00D06BDA"/>
    <w:rsid w:val="00D33101"/>
    <w:rsid w:val="00D40BAB"/>
    <w:rsid w:val="00D40CB2"/>
    <w:rsid w:val="00D44E56"/>
    <w:rsid w:val="00D4796C"/>
    <w:rsid w:val="00D50247"/>
    <w:rsid w:val="00D50AC1"/>
    <w:rsid w:val="00D66E0A"/>
    <w:rsid w:val="00D67098"/>
    <w:rsid w:val="00D67CE6"/>
    <w:rsid w:val="00D768B2"/>
    <w:rsid w:val="00D92C43"/>
    <w:rsid w:val="00DA25A9"/>
    <w:rsid w:val="00DA63D8"/>
    <w:rsid w:val="00DC0F33"/>
    <w:rsid w:val="00DC2706"/>
    <w:rsid w:val="00DC6A80"/>
    <w:rsid w:val="00DE7354"/>
    <w:rsid w:val="00DF00D8"/>
    <w:rsid w:val="00E00EAD"/>
    <w:rsid w:val="00E10FA1"/>
    <w:rsid w:val="00E13BE7"/>
    <w:rsid w:val="00E13C1B"/>
    <w:rsid w:val="00E30C19"/>
    <w:rsid w:val="00E46D6C"/>
    <w:rsid w:val="00E4707E"/>
    <w:rsid w:val="00E50ADC"/>
    <w:rsid w:val="00E60A4D"/>
    <w:rsid w:val="00E60CAF"/>
    <w:rsid w:val="00E620BF"/>
    <w:rsid w:val="00E71CB4"/>
    <w:rsid w:val="00E86E4D"/>
    <w:rsid w:val="00E91973"/>
    <w:rsid w:val="00E94E11"/>
    <w:rsid w:val="00EA0D9B"/>
    <w:rsid w:val="00EB50F7"/>
    <w:rsid w:val="00EC26CB"/>
    <w:rsid w:val="00EC516C"/>
    <w:rsid w:val="00ED77BE"/>
    <w:rsid w:val="00EF1B7C"/>
    <w:rsid w:val="00F0329E"/>
    <w:rsid w:val="00F03D1E"/>
    <w:rsid w:val="00F04202"/>
    <w:rsid w:val="00F11DCA"/>
    <w:rsid w:val="00F15C47"/>
    <w:rsid w:val="00F26EBC"/>
    <w:rsid w:val="00F42401"/>
    <w:rsid w:val="00F47268"/>
    <w:rsid w:val="00F52237"/>
    <w:rsid w:val="00F54B4D"/>
    <w:rsid w:val="00F561D2"/>
    <w:rsid w:val="00F5764D"/>
    <w:rsid w:val="00F57BB4"/>
    <w:rsid w:val="00F6E5CD"/>
    <w:rsid w:val="00F86A14"/>
    <w:rsid w:val="00F8716B"/>
    <w:rsid w:val="00F92690"/>
    <w:rsid w:val="00FA18B5"/>
    <w:rsid w:val="00FA776E"/>
    <w:rsid w:val="00FB2731"/>
    <w:rsid w:val="00FB55A1"/>
    <w:rsid w:val="00FB61AB"/>
    <w:rsid w:val="00FD2CA6"/>
    <w:rsid w:val="00FD49FD"/>
    <w:rsid w:val="00FE0369"/>
    <w:rsid w:val="00FE31D5"/>
    <w:rsid w:val="00FF16E2"/>
    <w:rsid w:val="15A8CDA3"/>
    <w:rsid w:val="24EDBC12"/>
    <w:rsid w:val="2A0F891E"/>
    <w:rsid w:val="2E23F07E"/>
    <w:rsid w:val="6783FA4D"/>
    <w:rsid w:val="6F98194F"/>
    <w:rsid w:val="7D1D9DE2"/>
    <w:rsid w:val="7DF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EA58B"/>
  <w15:docId w15:val="{CE660954-5B22-4965-AC13-9C52EB5C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C8E"/>
    <w:pPr>
      <w:spacing w:after="0" w:line="240" w:lineRule="auto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0C8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90C8E"/>
    <w:pPr>
      <w:spacing w:line="240" w:lineRule="atLeast"/>
    </w:pPr>
    <w:rPr>
      <w:b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90C8E"/>
    <w:rPr>
      <w:rFonts w:ascii="Arial" w:hAnsi="Arial" w:cs="Arial"/>
      <w:b/>
      <w:bCs/>
      <w:color w:val="000000"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90C8E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0C8E"/>
    <w:rPr>
      <w:rFonts w:ascii="Calibri" w:eastAsia="Times New Roman" w:hAnsi="Calibri" w:cs="Times New Roman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890C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890C8E"/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890C8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014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363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5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0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1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169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169"/>
    <w:rPr>
      <w:rFonts w:ascii="Arial" w:hAnsi="Arial" w:cs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4F70C9"/>
    <w:pPr>
      <w:spacing w:after="0" w:line="240" w:lineRule="auto"/>
    </w:pPr>
    <w:rPr>
      <w:rFonts w:ascii="Arial" w:hAnsi="Arial" w:cs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6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forum.org/reports/the-global-risks-report-2020" TargetMode="External"/><Relationship Id="rId13" Type="http://schemas.openxmlformats.org/officeDocument/2006/relationships/hyperlink" Target="https://wef.ch/risks20" TargetMode="External"/><Relationship Id="rId18" Type="http://schemas.openxmlformats.org/officeDocument/2006/relationships/hyperlink" Target="http://wef.ch/linkedin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hyperlink" Target="mailto:maxwell.hall@weforum.org" TargetMode="External"/><Relationship Id="rId12" Type="http://schemas.openxmlformats.org/officeDocument/2006/relationships/hyperlink" Target="mailto:pavel.osipyants@zurich.com" TargetMode="External"/><Relationship Id="rId17" Type="http://schemas.openxmlformats.org/officeDocument/2006/relationships/hyperlink" Target="http://wef.ch/instagr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f.ch/news" TargetMode="External"/><Relationship Id="rId20" Type="http://schemas.openxmlformats.org/officeDocument/2006/relationships/hyperlink" Target="http://www.weforum.org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jason.groves@marsh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eforum.org/agend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weforum.org/reports/the-global-risks-report-2020" TargetMode="External"/><Relationship Id="rId19" Type="http://schemas.openxmlformats.org/officeDocument/2006/relationships/hyperlink" Target="http://wef.ch/imp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f.ch/risks2020" TargetMode="External"/><Relationship Id="rId14" Type="http://schemas.openxmlformats.org/officeDocument/2006/relationships/hyperlink" Target="https://wef.ch/wef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208A8-9F17-4730-930B-F9853307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1747</Words>
  <Characters>9963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Economic Forum</Company>
  <LinksUpToDate>false</LinksUpToDate>
  <CharactersWithSpaces>11687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Dai</dc:creator>
  <cp:lastModifiedBy>Aylin Elci</cp:lastModifiedBy>
  <cp:revision>9</cp:revision>
  <cp:lastPrinted>2020-01-14T05:55:00Z</cp:lastPrinted>
  <dcterms:created xsi:type="dcterms:W3CDTF">2020-01-10T12:45:00Z</dcterms:created>
  <dcterms:modified xsi:type="dcterms:W3CDTF">2020-01-15T08:42:00Z</dcterms:modified>
</cp:coreProperties>
</file>